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490B7" w14:textId="77777777" w:rsidR="005D0C95" w:rsidRDefault="005D0C95">
      <w:pPr>
        <w:pBdr>
          <w:top w:val="nil"/>
          <w:left w:val="nil"/>
          <w:bottom w:val="nil"/>
          <w:right w:val="nil"/>
          <w:between w:val="nil"/>
        </w:pBdr>
        <w:tabs>
          <w:tab w:val="center" w:pos="4153"/>
          <w:tab w:val="right" w:pos="8306"/>
        </w:tabs>
        <w:spacing w:after="0" w:line="240" w:lineRule="auto"/>
        <w:jc w:val="center"/>
        <w:rPr>
          <w:color w:val="000000"/>
        </w:rPr>
      </w:pPr>
    </w:p>
    <w:p w14:paraId="29571B39" w14:textId="77777777" w:rsidR="005D0C95" w:rsidRPr="005D0C95" w:rsidRDefault="005D0C95" w:rsidP="005D0C95"/>
    <w:p w14:paraId="02F0AEA3" w14:textId="11157B45" w:rsidR="005D0C95" w:rsidRPr="005D0C95" w:rsidRDefault="005D0C95" w:rsidP="005D0C95"/>
    <w:p w14:paraId="4C4870AC" w14:textId="77777777" w:rsidR="005D0C95" w:rsidRPr="005D0C95" w:rsidRDefault="005D0C95" w:rsidP="005D0C95"/>
    <w:p w14:paraId="247F85AB" w14:textId="77777777" w:rsidR="005D0C95" w:rsidRDefault="005D0C95" w:rsidP="005D0C95">
      <w:pPr>
        <w:rPr>
          <w:color w:val="000000"/>
        </w:rPr>
      </w:pPr>
    </w:p>
    <w:p w14:paraId="0BE4E011" w14:textId="4E14DBB1" w:rsidR="005D0C95" w:rsidRPr="0029440B" w:rsidRDefault="005D0C95" w:rsidP="0029440B">
      <w:pPr>
        <w:tabs>
          <w:tab w:val="left" w:pos="9923"/>
        </w:tabs>
        <w:spacing w:after="0" w:line="360" w:lineRule="auto"/>
        <w:ind w:left="-142"/>
        <w:rPr>
          <w:b/>
          <w:color w:val="000000"/>
          <w:lang w:val="en-US"/>
        </w:rPr>
      </w:pPr>
    </w:p>
    <w:p w14:paraId="66749190" w14:textId="28BCF1EC" w:rsidR="005D0C95" w:rsidRDefault="0029440B" w:rsidP="005D0C95">
      <w:pPr>
        <w:pBdr>
          <w:top w:val="nil"/>
          <w:left w:val="nil"/>
          <w:bottom w:val="nil"/>
          <w:right w:val="nil"/>
          <w:between w:val="nil"/>
        </w:pBdr>
        <w:tabs>
          <w:tab w:val="left" w:pos="9498"/>
        </w:tabs>
        <w:spacing w:after="0" w:line="240" w:lineRule="auto"/>
        <w:ind w:right="283"/>
        <w:jc w:val="center"/>
        <w:rPr>
          <w:sz w:val="20"/>
          <w:szCs w:val="20"/>
        </w:rPr>
      </w:pPr>
      <w:r>
        <w:rPr>
          <w:noProof/>
          <w:sz w:val="20"/>
          <w:szCs w:val="20"/>
        </w:rPr>
        <w:drawing>
          <wp:anchor distT="0" distB="0" distL="114300" distR="114300" simplePos="0" relativeHeight="251659264" behindDoc="0" locked="0" layoutInCell="1" allowOverlap="1" wp14:anchorId="4D7983D9" wp14:editId="5E799CCC">
            <wp:simplePos x="0" y="0"/>
            <wp:positionH relativeFrom="column">
              <wp:posOffset>-403860</wp:posOffset>
            </wp:positionH>
            <wp:positionV relativeFrom="paragraph">
              <wp:posOffset>41219</wp:posOffset>
            </wp:positionV>
            <wp:extent cx="6517005" cy="198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005" cy="1981200"/>
                    </a:xfrm>
                    <a:prstGeom prst="rect">
                      <a:avLst/>
                    </a:prstGeom>
                    <a:noFill/>
                  </pic:spPr>
                </pic:pic>
              </a:graphicData>
            </a:graphic>
            <wp14:sizeRelH relativeFrom="page">
              <wp14:pctWidth>0</wp14:pctWidth>
            </wp14:sizeRelH>
            <wp14:sizeRelV relativeFrom="page">
              <wp14:pctHeight>0</wp14:pctHeight>
            </wp14:sizeRelV>
          </wp:anchor>
        </w:drawing>
      </w:r>
    </w:p>
    <w:p w14:paraId="210133A8" w14:textId="29604A5C" w:rsidR="005D0C95" w:rsidRDefault="005D0C95" w:rsidP="005D0C95">
      <w:pPr>
        <w:pBdr>
          <w:top w:val="nil"/>
          <w:left w:val="nil"/>
          <w:bottom w:val="nil"/>
          <w:right w:val="nil"/>
          <w:between w:val="nil"/>
        </w:pBdr>
        <w:tabs>
          <w:tab w:val="left" w:pos="9498"/>
        </w:tabs>
        <w:spacing w:after="0" w:line="240" w:lineRule="auto"/>
        <w:ind w:right="283"/>
        <w:jc w:val="center"/>
        <w:rPr>
          <w:sz w:val="20"/>
          <w:szCs w:val="20"/>
        </w:rPr>
      </w:pPr>
    </w:p>
    <w:p w14:paraId="46276E8D" w14:textId="0CCC6048" w:rsidR="005D0C95" w:rsidRDefault="005D0C95" w:rsidP="005D0C95">
      <w:pPr>
        <w:pBdr>
          <w:top w:val="nil"/>
          <w:left w:val="nil"/>
          <w:bottom w:val="nil"/>
          <w:right w:val="nil"/>
          <w:between w:val="nil"/>
        </w:pBdr>
        <w:tabs>
          <w:tab w:val="left" w:pos="9498"/>
        </w:tabs>
        <w:spacing w:after="0" w:line="240" w:lineRule="auto"/>
        <w:ind w:right="283"/>
        <w:jc w:val="center"/>
        <w:rPr>
          <w:sz w:val="20"/>
          <w:szCs w:val="20"/>
        </w:rPr>
      </w:pPr>
    </w:p>
    <w:p w14:paraId="71C8EBBD" w14:textId="77777777" w:rsidR="005D0C95" w:rsidRDefault="005D0C95" w:rsidP="005D0C95">
      <w:pPr>
        <w:pBdr>
          <w:top w:val="nil"/>
          <w:left w:val="nil"/>
          <w:bottom w:val="nil"/>
          <w:right w:val="nil"/>
          <w:between w:val="nil"/>
        </w:pBdr>
        <w:tabs>
          <w:tab w:val="left" w:pos="9498"/>
        </w:tabs>
        <w:spacing w:after="0" w:line="240" w:lineRule="auto"/>
        <w:ind w:right="283"/>
        <w:jc w:val="center"/>
        <w:rPr>
          <w:sz w:val="20"/>
          <w:szCs w:val="20"/>
        </w:rPr>
      </w:pPr>
    </w:p>
    <w:p w14:paraId="20093B74" w14:textId="77777777" w:rsidR="005D0C95" w:rsidRDefault="005D0C95" w:rsidP="001C111B">
      <w:pPr>
        <w:pBdr>
          <w:top w:val="nil"/>
          <w:left w:val="nil"/>
          <w:bottom w:val="nil"/>
          <w:right w:val="nil"/>
          <w:between w:val="nil"/>
        </w:pBdr>
        <w:tabs>
          <w:tab w:val="left" w:pos="9498"/>
        </w:tabs>
        <w:spacing w:after="0" w:line="240" w:lineRule="auto"/>
        <w:ind w:right="283"/>
        <w:rPr>
          <w:sz w:val="20"/>
          <w:szCs w:val="20"/>
        </w:rPr>
      </w:pPr>
    </w:p>
    <w:p w14:paraId="1D3AA2AA" w14:textId="77777777" w:rsidR="005D0C95" w:rsidRDefault="005D0C95" w:rsidP="005D0C95">
      <w:pPr>
        <w:pBdr>
          <w:top w:val="nil"/>
          <w:left w:val="nil"/>
          <w:bottom w:val="nil"/>
          <w:right w:val="nil"/>
          <w:between w:val="nil"/>
        </w:pBdr>
        <w:tabs>
          <w:tab w:val="left" w:pos="9498"/>
        </w:tabs>
        <w:spacing w:after="0" w:line="240" w:lineRule="auto"/>
        <w:ind w:right="283"/>
        <w:jc w:val="right"/>
        <w:rPr>
          <w:sz w:val="20"/>
          <w:szCs w:val="20"/>
          <w:lang w:val="en-US"/>
        </w:rPr>
      </w:pPr>
    </w:p>
    <w:p w14:paraId="0D9D9FCF" w14:textId="77777777" w:rsidR="0029440B" w:rsidRDefault="0029440B" w:rsidP="005D0C95">
      <w:pPr>
        <w:pBdr>
          <w:top w:val="nil"/>
          <w:left w:val="nil"/>
          <w:bottom w:val="nil"/>
          <w:right w:val="nil"/>
          <w:between w:val="nil"/>
        </w:pBdr>
        <w:tabs>
          <w:tab w:val="left" w:pos="9498"/>
        </w:tabs>
        <w:spacing w:after="0" w:line="240" w:lineRule="auto"/>
        <w:ind w:right="283"/>
        <w:jc w:val="right"/>
        <w:rPr>
          <w:sz w:val="20"/>
          <w:szCs w:val="20"/>
          <w:lang w:val="en-US"/>
        </w:rPr>
      </w:pPr>
    </w:p>
    <w:p w14:paraId="73088291" w14:textId="77777777" w:rsidR="0029440B" w:rsidRDefault="0029440B" w:rsidP="005D0C95">
      <w:pPr>
        <w:pBdr>
          <w:top w:val="nil"/>
          <w:left w:val="nil"/>
          <w:bottom w:val="nil"/>
          <w:right w:val="nil"/>
          <w:between w:val="nil"/>
        </w:pBdr>
        <w:tabs>
          <w:tab w:val="left" w:pos="9498"/>
        </w:tabs>
        <w:spacing w:after="0" w:line="240" w:lineRule="auto"/>
        <w:ind w:right="283"/>
        <w:jc w:val="right"/>
        <w:rPr>
          <w:sz w:val="20"/>
          <w:szCs w:val="20"/>
          <w:lang w:val="en-US"/>
        </w:rPr>
      </w:pPr>
    </w:p>
    <w:p w14:paraId="2885E1A0" w14:textId="77777777" w:rsidR="0029440B" w:rsidRDefault="0029440B" w:rsidP="005D0C95">
      <w:pPr>
        <w:pBdr>
          <w:top w:val="nil"/>
          <w:left w:val="nil"/>
          <w:bottom w:val="nil"/>
          <w:right w:val="nil"/>
          <w:between w:val="nil"/>
        </w:pBdr>
        <w:tabs>
          <w:tab w:val="left" w:pos="9498"/>
        </w:tabs>
        <w:spacing w:after="0" w:line="240" w:lineRule="auto"/>
        <w:ind w:right="283"/>
        <w:jc w:val="right"/>
        <w:rPr>
          <w:sz w:val="20"/>
          <w:szCs w:val="20"/>
          <w:lang w:val="en-US"/>
        </w:rPr>
      </w:pPr>
    </w:p>
    <w:p w14:paraId="332D6EA6" w14:textId="77777777" w:rsidR="0029440B" w:rsidRDefault="0029440B" w:rsidP="005D0C95">
      <w:pPr>
        <w:pBdr>
          <w:top w:val="nil"/>
          <w:left w:val="nil"/>
          <w:bottom w:val="nil"/>
          <w:right w:val="nil"/>
          <w:between w:val="nil"/>
        </w:pBdr>
        <w:tabs>
          <w:tab w:val="left" w:pos="9498"/>
        </w:tabs>
        <w:spacing w:after="0" w:line="240" w:lineRule="auto"/>
        <w:ind w:right="283"/>
        <w:jc w:val="right"/>
        <w:rPr>
          <w:sz w:val="20"/>
          <w:szCs w:val="20"/>
          <w:lang w:val="en-US"/>
        </w:rPr>
      </w:pPr>
    </w:p>
    <w:p w14:paraId="70FAA0A2" w14:textId="113CE674" w:rsidR="0029440B" w:rsidRDefault="0029440B" w:rsidP="005D0C95">
      <w:pPr>
        <w:pBdr>
          <w:top w:val="nil"/>
          <w:left w:val="nil"/>
          <w:bottom w:val="nil"/>
          <w:right w:val="nil"/>
          <w:between w:val="nil"/>
        </w:pBdr>
        <w:tabs>
          <w:tab w:val="left" w:pos="9498"/>
        </w:tabs>
        <w:spacing w:after="0" w:line="240" w:lineRule="auto"/>
        <w:ind w:right="283"/>
        <w:jc w:val="right"/>
        <w:rPr>
          <w:sz w:val="20"/>
          <w:szCs w:val="20"/>
          <w:lang w:val="en-US"/>
        </w:rPr>
      </w:pPr>
      <w:r w:rsidRPr="00863FEE">
        <w:rPr>
          <w:noProof/>
          <w:sz w:val="28"/>
          <w:u w:val="single"/>
        </w:rPr>
        <mc:AlternateContent>
          <mc:Choice Requires="wps">
            <w:drawing>
              <wp:anchor distT="0" distB="0" distL="114300" distR="114300" simplePos="0" relativeHeight="251661312" behindDoc="0" locked="0" layoutInCell="1" allowOverlap="1" wp14:anchorId="1F921162" wp14:editId="0CE9704A">
                <wp:simplePos x="0" y="0"/>
                <wp:positionH relativeFrom="column">
                  <wp:posOffset>158115</wp:posOffset>
                </wp:positionH>
                <wp:positionV relativeFrom="paragraph">
                  <wp:posOffset>81280</wp:posOffset>
                </wp:positionV>
                <wp:extent cx="5730240" cy="447675"/>
                <wp:effectExtent l="0" t="0" r="381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47675"/>
                        </a:xfrm>
                        <a:prstGeom prst="rect">
                          <a:avLst/>
                        </a:prstGeom>
                        <a:solidFill>
                          <a:srgbClr val="FFFFFF"/>
                        </a:solidFill>
                        <a:ln w="9525">
                          <a:noFill/>
                          <a:miter lim="800000"/>
                          <a:headEnd/>
                          <a:tailEnd/>
                        </a:ln>
                      </wps:spPr>
                      <wps:txbx>
                        <w:txbxContent>
                          <w:p w14:paraId="70F71330" w14:textId="77777777" w:rsidR="007B5FE9" w:rsidRDefault="007B5FE9" w:rsidP="0029440B">
                            <w:pPr>
                              <w:rPr>
                                <w:sz w:val="20"/>
                                <w:lang w:val="en-US"/>
                              </w:rPr>
                            </w:pPr>
                            <w:r w:rsidRPr="004C12EB">
                              <w:rPr>
                                <w:sz w:val="20"/>
                              </w:rPr>
                              <w:t>Τεχν</w:t>
                            </w:r>
                            <w:r>
                              <w:rPr>
                                <w:sz w:val="20"/>
                              </w:rPr>
                              <w:t xml:space="preserve">ική έκθεση παρουσίασης βημάτων </w:t>
                            </w:r>
                            <w:r w:rsidRPr="004C12EB">
                              <w:rPr>
                                <w:sz w:val="20"/>
                              </w:rPr>
                              <w:t xml:space="preserve">δημιουργίας της ιστοσελίδας της εταιρείας </w:t>
                            </w:r>
                            <w:r w:rsidRPr="004C12EB">
                              <w:rPr>
                                <w:sz w:val="20"/>
                                <w:lang w:val="en-US"/>
                              </w:rPr>
                              <w:t>LT</w:t>
                            </w:r>
                            <w:r w:rsidRPr="004C12EB">
                              <w:rPr>
                                <w:sz w:val="20"/>
                              </w:rPr>
                              <w:t xml:space="preserve"> </w:t>
                            </w:r>
                            <w:r w:rsidRPr="004C12EB">
                              <w:rPr>
                                <w:sz w:val="20"/>
                                <w:lang w:val="en-US"/>
                              </w:rPr>
                              <w:t>courier</w:t>
                            </w:r>
                          </w:p>
                          <w:p w14:paraId="7B88B394" w14:textId="77777777" w:rsidR="007B5FE9" w:rsidRPr="004C12EB" w:rsidRDefault="007B5FE9" w:rsidP="00294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45pt;margin-top:6.4pt;width:451.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" stroked="f">
                <v:textbox>
                  <w:txbxContent>
                    <w:p w14:paraId="70F71330" w14:textId="77777777" w:rsidR="007B5FE9" w:rsidRDefault="007B5FE9" w:rsidP="0029440B">
                      <w:pPr>
                        <w:rPr>
                          <w:sz w:val="20"/>
                          <w:lang w:val="en-US"/>
                        </w:rPr>
                      </w:pPr>
                      <w:r w:rsidRPr="004C12EB">
                        <w:rPr>
                          <w:sz w:val="20"/>
                        </w:rPr>
                        <w:t>Τεχν</w:t>
                      </w:r>
                      <w:r>
                        <w:rPr>
                          <w:sz w:val="20"/>
                        </w:rPr>
                        <w:t xml:space="preserve">ική έκθεση παρουσίασης βημάτων </w:t>
                      </w:r>
                      <w:r w:rsidRPr="004C12EB">
                        <w:rPr>
                          <w:sz w:val="20"/>
                        </w:rPr>
                        <w:t xml:space="preserve">δημιουργίας της ιστοσελίδας της εταιρείας </w:t>
                      </w:r>
                      <w:r w:rsidRPr="004C12EB">
                        <w:rPr>
                          <w:sz w:val="20"/>
                          <w:lang w:val="en-US"/>
                        </w:rPr>
                        <w:t>LT</w:t>
                      </w:r>
                      <w:r w:rsidRPr="004C12EB">
                        <w:rPr>
                          <w:sz w:val="20"/>
                        </w:rPr>
                        <w:t xml:space="preserve"> </w:t>
                      </w:r>
                      <w:r w:rsidRPr="004C12EB">
                        <w:rPr>
                          <w:sz w:val="20"/>
                          <w:lang w:val="en-US"/>
                        </w:rPr>
                        <w:t>courier</w:t>
                      </w:r>
                    </w:p>
                    <w:p w14:paraId="7B88B394" w14:textId="77777777" w:rsidR="007B5FE9" w:rsidRPr="004C12EB" w:rsidRDefault="007B5FE9" w:rsidP="0029440B"/>
                  </w:txbxContent>
                </v:textbox>
              </v:shape>
            </w:pict>
          </mc:Fallback>
        </mc:AlternateContent>
      </w:r>
    </w:p>
    <w:p w14:paraId="59F147E2" w14:textId="77777777" w:rsidR="0029440B" w:rsidRDefault="0029440B" w:rsidP="005D0C95">
      <w:pPr>
        <w:pBdr>
          <w:top w:val="nil"/>
          <w:left w:val="nil"/>
          <w:bottom w:val="nil"/>
          <w:right w:val="nil"/>
          <w:between w:val="nil"/>
        </w:pBdr>
        <w:tabs>
          <w:tab w:val="left" w:pos="9498"/>
        </w:tabs>
        <w:spacing w:after="0" w:line="240" w:lineRule="auto"/>
        <w:ind w:right="283"/>
        <w:jc w:val="right"/>
        <w:rPr>
          <w:sz w:val="20"/>
          <w:szCs w:val="20"/>
          <w:lang w:val="en-US"/>
        </w:rPr>
      </w:pPr>
    </w:p>
    <w:p w14:paraId="185F8BA3" w14:textId="77777777" w:rsidR="0029440B" w:rsidRDefault="0029440B" w:rsidP="005D0C95">
      <w:pPr>
        <w:pBdr>
          <w:top w:val="nil"/>
          <w:left w:val="nil"/>
          <w:bottom w:val="nil"/>
          <w:right w:val="nil"/>
          <w:between w:val="nil"/>
        </w:pBdr>
        <w:tabs>
          <w:tab w:val="left" w:pos="9498"/>
        </w:tabs>
        <w:spacing w:after="0" w:line="240" w:lineRule="auto"/>
        <w:ind w:right="283"/>
        <w:jc w:val="right"/>
        <w:rPr>
          <w:sz w:val="20"/>
          <w:szCs w:val="20"/>
          <w:lang w:val="en-US"/>
        </w:rPr>
      </w:pPr>
    </w:p>
    <w:p w14:paraId="247C9A39" w14:textId="77777777" w:rsidR="0029440B" w:rsidRDefault="0029440B" w:rsidP="005D0C95">
      <w:pPr>
        <w:pBdr>
          <w:top w:val="nil"/>
          <w:left w:val="nil"/>
          <w:bottom w:val="nil"/>
          <w:right w:val="nil"/>
          <w:between w:val="nil"/>
        </w:pBdr>
        <w:tabs>
          <w:tab w:val="left" w:pos="9498"/>
        </w:tabs>
        <w:spacing w:after="0" w:line="240" w:lineRule="auto"/>
        <w:ind w:right="283"/>
        <w:jc w:val="right"/>
        <w:rPr>
          <w:sz w:val="20"/>
          <w:szCs w:val="20"/>
          <w:lang w:val="en-US"/>
        </w:rPr>
      </w:pPr>
    </w:p>
    <w:p w14:paraId="5B354469" w14:textId="77777777" w:rsidR="0029440B" w:rsidRPr="0029440B" w:rsidRDefault="0029440B" w:rsidP="005D0C95">
      <w:pPr>
        <w:pBdr>
          <w:top w:val="nil"/>
          <w:left w:val="nil"/>
          <w:bottom w:val="nil"/>
          <w:right w:val="nil"/>
          <w:between w:val="nil"/>
        </w:pBdr>
        <w:tabs>
          <w:tab w:val="left" w:pos="9498"/>
        </w:tabs>
        <w:spacing w:after="0" w:line="240" w:lineRule="auto"/>
        <w:ind w:right="283"/>
        <w:jc w:val="right"/>
        <w:rPr>
          <w:sz w:val="20"/>
          <w:szCs w:val="20"/>
          <w:lang w:val="en-US"/>
        </w:rPr>
      </w:pPr>
    </w:p>
    <w:p w14:paraId="6D7F1F35" w14:textId="43A02445" w:rsidR="005D0C95" w:rsidRDefault="005D0C95" w:rsidP="005D0C95">
      <w:pPr>
        <w:pBdr>
          <w:top w:val="nil"/>
          <w:left w:val="nil"/>
          <w:bottom w:val="nil"/>
          <w:right w:val="nil"/>
          <w:between w:val="nil"/>
        </w:pBdr>
        <w:tabs>
          <w:tab w:val="left" w:pos="9498"/>
        </w:tabs>
        <w:spacing w:after="0" w:line="240" w:lineRule="auto"/>
        <w:ind w:right="283"/>
        <w:jc w:val="center"/>
        <w:rPr>
          <w:sz w:val="20"/>
          <w:szCs w:val="20"/>
        </w:rPr>
      </w:pPr>
      <w:r>
        <w:rPr>
          <w:sz w:val="20"/>
          <w:szCs w:val="20"/>
        </w:rPr>
        <w:t xml:space="preserve">Αναστασία  Λάμπογλου ΑΜ (115) </w:t>
      </w:r>
    </w:p>
    <w:p w14:paraId="719C43DB" w14:textId="12E40BC4" w:rsidR="001C111B" w:rsidRDefault="001C111B" w:rsidP="005D0C95">
      <w:pPr>
        <w:pBdr>
          <w:top w:val="nil"/>
          <w:left w:val="nil"/>
          <w:bottom w:val="nil"/>
          <w:right w:val="nil"/>
          <w:between w:val="nil"/>
        </w:pBdr>
        <w:tabs>
          <w:tab w:val="left" w:pos="9498"/>
        </w:tabs>
        <w:spacing w:after="0" w:line="240" w:lineRule="auto"/>
        <w:ind w:right="283"/>
        <w:jc w:val="center"/>
        <w:rPr>
          <w:sz w:val="20"/>
          <w:szCs w:val="20"/>
        </w:rPr>
      </w:pPr>
    </w:p>
    <w:p w14:paraId="211B714B" w14:textId="77777777" w:rsidR="001C111B" w:rsidRDefault="001C111B" w:rsidP="001C111B">
      <w:pPr>
        <w:pBdr>
          <w:top w:val="nil"/>
          <w:left w:val="nil"/>
          <w:bottom w:val="nil"/>
          <w:right w:val="nil"/>
          <w:between w:val="nil"/>
        </w:pBdr>
        <w:tabs>
          <w:tab w:val="left" w:pos="9498"/>
        </w:tabs>
        <w:spacing w:after="0" w:line="240" w:lineRule="auto"/>
        <w:ind w:right="283"/>
        <w:jc w:val="center"/>
        <w:rPr>
          <w:sz w:val="20"/>
          <w:szCs w:val="20"/>
        </w:rPr>
      </w:pPr>
      <w:r>
        <w:rPr>
          <w:sz w:val="20"/>
          <w:szCs w:val="20"/>
        </w:rPr>
        <w:t>Ελευθέριος Παρασκευάς Τζάκος  ΑΜ (88)</w:t>
      </w:r>
    </w:p>
    <w:p w14:paraId="51A4248F" w14:textId="77777777" w:rsidR="001C111B" w:rsidRDefault="001C111B" w:rsidP="005D0C95">
      <w:pPr>
        <w:pBdr>
          <w:top w:val="nil"/>
          <w:left w:val="nil"/>
          <w:bottom w:val="nil"/>
          <w:right w:val="nil"/>
          <w:between w:val="nil"/>
        </w:pBdr>
        <w:tabs>
          <w:tab w:val="left" w:pos="9498"/>
        </w:tabs>
        <w:spacing w:after="0" w:line="240" w:lineRule="auto"/>
        <w:ind w:right="283"/>
        <w:jc w:val="center"/>
        <w:rPr>
          <w:sz w:val="20"/>
          <w:szCs w:val="20"/>
        </w:rPr>
      </w:pPr>
    </w:p>
    <w:p w14:paraId="40DD3116" w14:textId="77777777" w:rsidR="005D0C95" w:rsidRDefault="005D0C95" w:rsidP="005D0C95">
      <w:pPr>
        <w:pBdr>
          <w:top w:val="nil"/>
          <w:left w:val="nil"/>
          <w:bottom w:val="nil"/>
          <w:right w:val="nil"/>
          <w:between w:val="nil"/>
        </w:pBdr>
        <w:tabs>
          <w:tab w:val="left" w:pos="9498"/>
        </w:tabs>
        <w:spacing w:after="0" w:line="240" w:lineRule="auto"/>
        <w:ind w:right="283"/>
        <w:jc w:val="center"/>
        <w:rPr>
          <w:sz w:val="20"/>
          <w:szCs w:val="20"/>
        </w:rPr>
      </w:pPr>
    </w:p>
    <w:p w14:paraId="00B0E426" w14:textId="77777777" w:rsidR="005D0C95" w:rsidRDefault="005D0C95" w:rsidP="005D0C95">
      <w:pPr>
        <w:pBdr>
          <w:top w:val="nil"/>
          <w:left w:val="nil"/>
          <w:bottom w:val="nil"/>
          <w:right w:val="nil"/>
          <w:between w:val="nil"/>
        </w:pBdr>
        <w:tabs>
          <w:tab w:val="left" w:pos="9498"/>
        </w:tabs>
        <w:spacing w:after="0" w:line="240" w:lineRule="auto"/>
        <w:ind w:right="283"/>
        <w:jc w:val="center"/>
      </w:pPr>
    </w:p>
    <w:p w14:paraId="1D2D4067" w14:textId="77777777" w:rsidR="005D0C95" w:rsidRDefault="005D0C95" w:rsidP="005D0C95">
      <w:pPr>
        <w:pBdr>
          <w:top w:val="nil"/>
          <w:left w:val="nil"/>
          <w:bottom w:val="nil"/>
          <w:right w:val="nil"/>
          <w:between w:val="nil"/>
        </w:pBdr>
        <w:tabs>
          <w:tab w:val="left" w:pos="9498"/>
        </w:tabs>
        <w:spacing w:after="0" w:line="240" w:lineRule="auto"/>
        <w:ind w:right="283"/>
        <w:jc w:val="center"/>
      </w:pPr>
    </w:p>
    <w:p w14:paraId="6C0C648A" w14:textId="77777777" w:rsidR="005D0C95" w:rsidRDefault="005D0C95" w:rsidP="005D0C95">
      <w:pPr>
        <w:pBdr>
          <w:top w:val="nil"/>
          <w:left w:val="nil"/>
          <w:bottom w:val="nil"/>
          <w:right w:val="nil"/>
          <w:between w:val="nil"/>
        </w:pBdr>
        <w:tabs>
          <w:tab w:val="left" w:pos="9498"/>
        </w:tabs>
        <w:spacing w:after="0" w:line="240" w:lineRule="auto"/>
        <w:ind w:right="283"/>
        <w:jc w:val="center"/>
      </w:pPr>
    </w:p>
    <w:p w14:paraId="327A0585" w14:textId="77777777" w:rsidR="005D0C95" w:rsidRDefault="005D0C95" w:rsidP="005D0C95">
      <w:pPr>
        <w:pBdr>
          <w:top w:val="nil"/>
          <w:left w:val="nil"/>
          <w:bottom w:val="nil"/>
          <w:right w:val="nil"/>
          <w:between w:val="nil"/>
        </w:pBdr>
        <w:tabs>
          <w:tab w:val="left" w:pos="9498"/>
        </w:tabs>
        <w:spacing w:after="0" w:line="240" w:lineRule="auto"/>
        <w:ind w:right="283"/>
        <w:jc w:val="center"/>
      </w:pPr>
    </w:p>
    <w:p w14:paraId="0E329975" w14:textId="77777777" w:rsidR="005D0C95" w:rsidRDefault="005D0C95" w:rsidP="005D0C95">
      <w:pPr>
        <w:pBdr>
          <w:top w:val="nil"/>
          <w:left w:val="nil"/>
          <w:bottom w:val="nil"/>
          <w:right w:val="nil"/>
          <w:between w:val="nil"/>
        </w:pBdr>
        <w:tabs>
          <w:tab w:val="left" w:pos="9498"/>
        </w:tabs>
        <w:spacing w:after="0" w:line="240" w:lineRule="auto"/>
        <w:ind w:right="283"/>
        <w:jc w:val="center"/>
      </w:pPr>
    </w:p>
    <w:p w14:paraId="4635E4B0" w14:textId="77777777" w:rsidR="005D0C95" w:rsidRDefault="005D0C95" w:rsidP="005D0C95">
      <w:pPr>
        <w:pBdr>
          <w:top w:val="nil"/>
          <w:left w:val="nil"/>
          <w:bottom w:val="nil"/>
          <w:right w:val="nil"/>
          <w:between w:val="nil"/>
        </w:pBdr>
        <w:tabs>
          <w:tab w:val="left" w:pos="9498"/>
        </w:tabs>
        <w:spacing w:after="0" w:line="240" w:lineRule="auto"/>
        <w:ind w:right="283"/>
        <w:jc w:val="center"/>
      </w:pPr>
    </w:p>
    <w:p w14:paraId="1C92FCD8" w14:textId="77777777" w:rsidR="005D0C95" w:rsidRDefault="005D0C95" w:rsidP="005D0C95">
      <w:pPr>
        <w:pBdr>
          <w:top w:val="nil"/>
          <w:left w:val="nil"/>
          <w:bottom w:val="nil"/>
          <w:right w:val="nil"/>
          <w:between w:val="nil"/>
        </w:pBdr>
        <w:tabs>
          <w:tab w:val="left" w:pos="9498"/>
        </w:tabs>
        <w:spacing w:after="0" w:line="240" w:lineRule="auto"/>
        <w:ind w:right="283"/>
        <w:jc w:val="center"/>
      </w:pPr>
    </w:p>
    <w:p w14:paraId="4DFABA31" w14:textId="77777777" w:rsidR="005D0C95" w:rsidRDefault="005D0C95" w:rsidP="005D0C95">
      <w:pPr>
        <w:pBdr>
          <w:top w:val="nil"/>
          <w:left w:val="nil"/>
          <w:bottom w:val="nil"/>
          <w:right w:val="nil"/>
          <w:between w:val="nil"/>
        </w:pBdr>
        <w:tabs>
          <w:tab w:val="left" w:pos="9498"/>
        </w:tabs>
        <w:spacing w:after="0" w:line="240" w:lineRule="auto"/>
        <w:ind w:right="283"/>
      </w:pPr>
    </w:p>
    <w:p w14:paraId="26C5CDD5" w14:textId="77777777" w:rsidR="005D0C95" w:rsidRDefault="005D0C95" w:rsidP="005D0C95">
      <w:pPr>
        <w:pBdr>
          <w:top w:val="nil"/>
          <w:left w:val="nil"/>
          <w:bottom w:val="nil"/>
          <w:right w:val="nil"/>
          <w:between w:val="nil"/>
        </w:pBdr>
        <w:tabs>
          <w:tab w:val="left" w:pos="9498"/>
        </w:tabs>
        <w:spacing w:after="0" w:line="240" w:lineRule="auto"/>
        <w:ind w:right="283"/>
      </w:pPr>
    </w:p>
    <w:p w14:paraId="0D762AAA" w14:textId="77777777" w:rsidR="005D0C95" w:rsidRDefault="005D0C95" w:rsidP="005D0C95">
      <w:pPr>
        <w:pBdr>
          <w:top w:val="nil"/>
          <w:left w:val="nil"/>
          <w:bottom w:val="nil"/>
          <w:right w:val="nil"/>
          <w:between w:val="nil"/>
        </w:pBdr>
        <w:tabs>
          <w:tab w:val="left" w:pos="9498"/>
        </w:tabs>
        <w:spacing w:after="0" w:line="240" w:lineRule="auto"/>
        <w:ind w:right="283"/>
        <w:jc w:val="center"/>
      </w:pPr>
    </w:p>
    <w:p w14:paraId="094F7DC6" w14:textId="77777777" w:rsidR="005D0C95" w:rsidRDefault="005D0C95" w:rsidP="005D0C95">
      <w:pPr>
        <w:pBdr>
          <w:top w:val="nil"/>
          <w:left w:val="nil"/>
          <w:bottom w:val="nil"/>
          <w:right w:val="nil"/>
          <w:between w:val="nil"/>
        </w:pBdr>
        <w:tabs>
          <w:tab w:val="center" w:pos="4153"/>
          <w:tab w:val="right" w:pos="8306"/>
        </w:tabs>
        <w:spacing w:after="0" w:line="240" w:lineRule="auto"/>
        <w:jc w:val="center"/>
        <w:rPr>
          <w:sz w:val="20"/>
          <w:szCs w:val="20"/>
        </w:rPr>
      </w:pPr>
      <w:r>
        <w:rPr>
          <w:sz w:val="20"/>
          <w:szCs w:val="20"/>
        </w:rPr>
        <w:t>ΙΑΝΟΥΑΡΙΟΣ  2022</w:t>
      </w:r>
    </w:p>
    <w:p w14:paraId="4998C961" w14:textId="77777777" w:rsidR="005D0C95" w:rsidRDefault="005D0C95" w:rsidP="005D0C95">
      <w:pPr>
        <w:pBdr>
          <w:top w:val="nil"/>
          <w:left w:val="nil"/>
          <w:bottom w:val="nil"/>
          <w:right w:val="nil"/>
          <w:between w:val="nil"/>
        </w:pBdr>
        <w:tabs>
          <w:tab w:val="center" w:pos="4153"/>
          <w:tab w:val="right" w:pos="8306"/>
        </w:tabs>
        <w:spacing w:after="0" w:line="240" w:lineRule="auto"/>
        <w:jc w:val="center"/>
        <w:rPr>
          <w:sz w:val="20"/>
          <w:szCs w:val="20"/>
        </w:rPr>
      </w:pPr>
    </w:p>
    <w:p w14:paraId="05726DC7" w14:textId="77777777" w:rsidR="005D0C95" w:rsidRDefault="005D0C95" w:rsidP="005D0C95">
      <w:pPr>
        <w:pBdr>
          <w:top w:val="nil"/>
          <w:left w:val="nil"/>
          <w:bottom w:val="nil"/>
          <w:right w:val="nil"/>
          <w:between w:val="nil"/>
        </w:pBdr>
        <w:tabs>
          <w:tab w:val="center" w:pos="4153"/>
          <w:tab w:val="right" w:pos="8306"/>
        </w:tabs>
        <w:spacing w:after="0" w:line="240" w:lineRule="auto"/>
        <w:jc w:val="center"/>
        <w:rPr>
          <w:sz w:val="20"/>
          <w:szCs w:val="20"/>
        </w:rPr>
      </w:pPr>
    </w:p>
    <w:p w14:paraId="11EA0F1D" w14:textId="77777777" w:rsidR="005D0C95" w:rsidRDefault="005D0C95" w:rsidP="005D0C95">
      <w:pPr>
        <w:pBdr>
          <w:top w:val="nil"/>
          <w:left w:val="nil"/>
          <w:bottom w:val="nil"/>
          <w:right w:val="nil"/>
          <w:between w:val="nil"/>
        </w:pBdr>
        <w:tabs>
          <w:tab w:val="center" w:pos="4153"/>
          <w:tab w:val="right" w:pos="8306"/>
        </w:tabs>
        <w:spacing w:after="0" w:line="240" w:lineRule="auto"/>
        <w:jc w:val="center"/>
        <w:rPr>
          <w:sz w:val="20"/>
          <w:szCs w:val="20"/>
        </w:rPr>
      </w:pPr>
    </w:p>
    <w:p w14:paraId="5B527844" w14:textId="77777777" w:rsidR="005D0C95" w:rsidRDefault="005D0C95" w:rsidP="005D0C95">
      <w:pPr>
        <w:pBdr>
          <w:top w:val="nil"/>
          <w:left w:val="nil"/>
          <w:bottom w:val="nil"/>
          <w:right w:val="nil"/>
          <w:between w:val="nil"/>
        </w:pBdr>
        <w:tabs>
          <w:tab w:val="center" w:pos="4153"/>
          <w:tab w:val="right" w:pos="8306"/>
        </w:tabs>
        <w:spacing w:after="0" w:line="240" w:lineRule="auto"/>
        <w:jc w:val="center"/>
        <w:rPr>
          <w:sz w:val="20"/>
          <w:szCs w:val="20"/>
        </w:rPr>
      </w:pPr>
    </w:p>
    <w:p w14:paraId="05DCB368" w14:textId="77777777" w:rsidR="005D0C95" w:rsidRDefault="005D0C95" w:rsidP="005D0C95">
      <w:pPr>
        <w:pBdr>
          <w:top w:val="nil"/>
          <w:left w:val="nil"/>
          <w:bottom w:val="nil"/>
          <w:right w:val="nil"/>
          <w:between w:val="nil"/>
        </w:pBdr>
        <w:tabs>
          <w:tab w:val="center" w:pos="4153"/>
          <w:tab w:val="right" w:pos="8306"/>
        </w:tabs>
        <w:spacing w:after="0" w:line="240" w:lineRule="auto"/>
        <w:jc w:val="center"/>
        <w:rPr>
          <w:sz w:val="20"/>
          <w:szCs w:val="20"/>
        </w:rPr>
      </w:pPr>
    </w:p>
    <w:p w14:paraId="7EDB4311" w14:textId="77777777" w:rsidR="005D0C95" w:rsidRDefault="005D0C95" w:rsidP="005D0C95">
      <w:pPr>
        <w:pBdr>
          <w:top w:val="nil"/>
          <w:left w:val="nil"/>
          <w:bottom w:val="nil"/>
          <w:right w:val="nil"/>
          <w:between w:val="nil"/>
        </w:pBdr>
        <w:tabs>
          <w:tab w:val="center" w:pos="4153"/>
          <w:tab w:val="right" w:pos="8306"/>
        </w:tabs>
        <w:spacing w:after="0" w:line="240" w:lineRule="auto"/>
        <w:jc w:val="center"/>
        <w:rPr>
          <w:sz w:val="20"/>
          <w:szCs w:val="20"/>
        </w:rPr>
      </w:pPr>
    </w:p>
    <w:p w14:paraId="3CA8DC69" w14:textId="77777777" w:rsidR="005D0C95" w:rsidRDefault="005D0C95" w:rsidP="005D0C95">
      <w:pPr>
        <w:pBdr>
          <w:top w:val="nil"/>
          <w:left w:val="nil"/>
          <w:bottom w:val="nil"/>
          <w:right w:val="nil"/>
          <w:between w:val="nil"/>
        </w:pBdr>
        <w:tabs>
          <w:tab w:val="center" w:pos="4153"/>
          <w:tab w:val="right" w:pos="8306"/>
        </w:tabs>
        <w:spacing w:after="0" w:line="240" w:lineRule="auto"/>
        <w:jc w:val="center"/>
        <w:rPr>
          <w:sz w:val="20"/>
          <w:szCs w:val="20"/>
        </w:rPr>
      </w:pPr>
    </w:p>
    <w:p w14:paraId="351C7E17" w14:textId="77777777" w:rsidR="005D0C95" w:rsidRDefault="005D0C95" w:rsidP="005D0C95">
      <w:pPr>
        <w:pBdr>
          <w:top w:val="nil"/>
          <w:left w:val="nil"/>
          <w:bottom w:val="nil"/>
          <w:right w:val="nil"/>
          <w:between w:val="nil"/>
        </w:pBdr>
        <w:tabs>
          <w:tab w:val="center" w:pos="4153"/>
          <w:tab w:val="right" w:pos="8306"/>
        </w:tabs>
        <w:spacing w:after="0" w:line="240" w:lineRule="auto"/>
        <w:jc w:val="center"/>
        <w:rPr>
          <w:sz w:val="20"/>
          <w:szCs w:val="20"/>
        </w:rPr>
      </w:pPr>
    </w:p>
    <w:p w14:paraId="35D11848" w14:textId="77777777" w:rsidR="005D0C95" w:rsidRDefault="005D0C95" w:rsidP="005D0C95">
      <w:pPr>
        <w:rPr>
          <w:color w:val="000000"/>
        </w:rPr>
      </w:pPr>
    </w:p>
    <w:p w14:paraId="7F212548" w14:textId="4A8B6DC7" w:rsidR="0029440B" w:rsidRPr="00BF4981" w:rsidRDefault="00BF4981" w:rsidP="001E35F9">
      <w:pPr>
        <w:jc w:val="center"/>
        <w:rPr>
          <w:u w:val="single"/>
        </w:rPr>
      </w:pPr>
      <w:r w:rsidRPr="00BF4981">
        <w:rPr>
          <w:u w:val="single"/>
        </w:rPr>
        <w:lastRenderedPageBreak/>
        <w:t>ΔΗΜΙΟΥΡΓΙΑ ΙΣΤΟΣΕΛΙΔΑΣ ΜΕΤΑΦΟΡΙΚΗΣ ΕΤΑΙΡΕΙΑΣ LT COURIER</w:t>
      </w:r>
    </w:p>
    <w:p w14:paraId="0E4EE892" w14:textId="77777777" w:rsidR="001E35F9" w:rsidRPr="00BF4981" w:rsidRDefault="001E35F9" w:rsidP="001E35F9">
      <w:pPr>
        <w:jc w:val="center"/>
        <w:rPr>
          <w:u w:val="single"/>
        </w:rPr>
      </w:pPr>
    </w:p>
    <w:p w14:paraId="35A02A80" w14:textId="043CD40D" w:rsidR="0029440B" w:rsidRPr="0029440B" w:rsidRDefault="0029440B" w:rsidP="0029440B">
      <w:pPr>
        <w:jc w:val="center"/>
        <w:rPr>
          <w:b/>
          <w:lang w:val="en-US"/>
        </w:rPr>
      </w:pPr>
      <w:r w:rsidRPr="0029440B">
        <w:rPr>
          <w:b/>
        </w:rPr>
        <w:t>Στόχοι</w:t>
      </w:r>
      <w:r w:rsidRPr="0029440B">
        <w:rPr>
          <w:b/>
          <w:lang w:val="en-US"/>
        </w:rPr>
        <w:t>=useable, desirable, findable, accessible, credible, valuable</w:t>
      </w:r>
    </w:p>
    <w:p w14:paraId="663702B5" w14:textId="77777777" w:rsidR="0029440B" w:rsidRDefault="0029440B" w:rsidP="001E35F9">
      <w:pPr>
        <w:jc w:val="both"/>
      </w:pPr>
      <w:r>
        <w:t>Επιλέξαμε να σχεδιάσουμε την ιστοσελίδα της εταιρείας LT courier, ώστε να παρέχει μια ευχάριστη πλοήγηση, με έυκολο μενού και καθαρές φόρμες για να έιναι πλήρως κατανοητά από τον πελάη το μήνυμα και η αισθητική της εταιρίας.</w:t>
      </w:r>
    </w:p>
    <w:p w14:paraId="676FC6C6" w14:textId="77777777" w:rsidR="0029440B" w:rsidRDefault="0029440B" w:rsidP="001E35F9">
      <w:pPr>
        <w:jc w:val="both"/>
      </w:pPr>
      <w:r>
        <w:t>Η ταυτότητα της εταιρείας :</w:t>
      </w:r>
    </w:p>
    <w:p w14:paraId="46297EC8" w14:textId="77777777" w:rsidR="0029440B" w:rsidRDefault="0029440B" w:rsidP="001E35F9">
      <w:pPr>
        <w:jc w:val="both"/>
      </w:pPr>
      <w:r>
        <w:t>i.</w:t>
      </w:r>
      <w:r>
        <w:tab/>
        <w:t xml:space="preserve">Προφίλ: Νεοσύστατη εταιρεία παροχής μεταφορικών υπηρεσιών </w:t>
      </w:r>
    </w:p>
    <w:p w14:paraId="40F1AB3A" w14:textId="442369C8" w:rsidR="0029440B" w:rsidRDefault="0029440B" w:rsidP="001E35F9">
      <w:pPr>
        <w:jc w:val="both"/>
      </w:pPr>
      <w:r>
        <w:t>ii.</w:t>
      </w:r>
      <w:r>
        <w:tab/>
        <w:t>Υπηρεσίες:</w:t>
      </w:r>
      <w:r w:rsidR="001E35F9">
        <w:t xml:space="preserve"> Όλες </w:t>
      </w:r>
      <w:r>
        <w:t>οι υπηρεσίες μ</w:t>
      </w:r>
      <w:r w:rsidR="001E35F9">
        <w:t>ε</w:t>
      </w:r>
      <w:r>
        <w:t>ταφορών δεμάτων και αλληλογραφίας  καταναλωτών, σε όλη την Ελλάδα και όλο τον κόσμο</w:t>
      </w:r>
    </w:p>
    <w:p w14:paraId="1242B17B" w14:textId="66C3AAF4" w:rsidR="0029440B" w:rsidRDefault="0029440B" w:rsidP="001E35F9">
      <w:pPr>
        <w:jc w:val="both"/>
      </w:pPr>
      <w:r>
        <w:t>iii.</w:t>
      </w:r>
      <w:r>
        <w:tab/>
        <w:t>Χρωματική παλέτα:</w:t>
      </w:r>
      <w:r w:rsidR="00CD3A35">
        <w:t xml:space="preserve"> </w:t>
      </w:r>
      <w:r>
        <w:t>Κ</w:t>
      </w:r>
      <w:r w:rsidR="00CD3A35">
        <w:t>ό</w:t>
      </w:r>
      <w:r>
        <w:t>κκινο-γαλάζιο</w:t>
      </w:r>
      <w:r w:rsidR="00753418">
        <w:t xml:space="preserve"> τα βασικά χρώματα για το λογότυπο </w:t>
      </w:r>
      <w:r w:rsidR="00CD3A35">
        <w:t>,</w:t>
      </w:r>
      <w:r>
        <w:t xml:space="preserve"> γκρι και μαύρο για την πλειοψηφία του κειμένου</w:t>
      </w:r>
    </w:p>
    <w:p w14:paraId="239F7442" w14:textId="77777777" w:rsidR="0029440B" w:rsidRDefault="0029440B" w:rsidP="001E35F9">
      <w:pPr>
        <w:jc w:val="both"/>
      </w:pPr>
      <w:r w:rsidRPr="0029440B">
        <w:rPr>
          <w:color w:val="FF0000"/>
        </w:rPr>
        <w:t xml:space="preserve">το κόκκινο </w:t>
      </w:r>
      <w:r>
        <w:t>είναι το χρώμα της έντασης, της δύναμης, της ζωτικότητας</w:t>
      </w:r>
    </w:p>
    <w:p w14:paraId="373BC0C6" w14:textId="77777777" w:rsidR="0029440B" w:rsidRDefault="0029440B" w:rsidP="001E35F9">
      <w:pPr>
        <w:jc w:val="both"/>
      </w:pPr>
      <w:r>
        <w:t xml:space="preserve">το </w:t>
      </w:r>
      <w:r w:rsidRPr="0029440B">
        <w:rPr>
          <w:color w:val="00B0F0"/>
        </w:rPr>
        <w:t xml:space="preserve">γαλάζιο </w:t>
      </w:r>
      <w:r>
        <w:t>ανήκει στην οικογένεια του μπλε, και είναι χρωμα της ηρεμίας, της χαλάρωσης, της ασφάλειας</w:t>
      </w:r>
    </w:p>
    <w:p w14:paraId="0232BD31" w14:textId="77777777" w:rsidR="0029440B" w:rsidRDefault="0029440B" w:rsidP="001E35F9">
      <w:pPr>
        <w:jc w:val="both"/>
      </w:pPr>
      <w:r>
        <w:t>Τα χρώματα  χρησιμοποιούνται  συχνά στον κλάδο των μεταφορών.</w:t>
      </w:r>
    </w:p>
    <w:p w14:paraId="6F90C342" w14:textId="77777777" w:rsidR="0029440B" w:rsidRDefault="0029440B" w:rsidP="001E35F9">
      <w:pPr>
        <w:jc w:val="both"/>
      </w:pPr>
    </w:p>
    <w:p w14:paraId="1F9FBF9B" w14:textId="77777777" w:rsidR="0029440B" w:rsidRDefault="0029440B" w:rsidP="001E35F9">
      <w:pPr>
        <w:jc w:val="both"/>
      </w:pPr>
      <w:r>
        <w:t>Οι εικόνες που χρησιμοποιούμε στο carousel είναι ζωντανές πολύχρωμες και εναρμονισμένες με το μήνυμα του κάθε slide, που αποτυπώνει το όραμα της εταιρείας.</w:t>
      </w:r>
    </w:p>
    <w:p w14:paraId="4E8654AE" w14:textId="5297A206" w:rsidR="0029440B" w:rsidRDefault="0029440B" w:rsidP="001E35F9">
      <w:pPr>
        <w:jc w:val="both"/>
      </w:pPr>
      <w:r>
        <w:t xml:space="preserve">Από την άλλη μεριά οι εικόνες στο κυρίως σώμα </w:t>
      </w:r>
      <w:r w:rsidR="00753418">
        <w:t xml:space="preserve">(της </w:t>
      </w:r>
      <w:r>
        <w:t>αρχικής σελίδας) έχουν στυλιζαρισμένο ύφος για να αποδώσουν μια σύγχρονη αισθητική  και μια χαρούμενη και ανάλαφρη αίσθηση.</w:t>
      </w:r>
    </w:p>
    <w:p w14:paraId="444E076E" w14:textId="1AF041E5" w:rsidR="0029440B" w:rsidRDefault="0029440B" w:rsidP="005D0C95"/>
    <w:p w14:paraId="4FDABFC4" w14:textId="77777777" w:rsidR="0029440B" w:rsidRPr="0029440B" w:rsidRDefault="0029440B" w:rsidP="0029440B"/>
    <w:p w14:paraId="6EFA768C" w14:textId="77777777" w:rsidR="0029440B" w:rsidRPr="0029440B" w:rsidRDefault="0029440B" w:rsidP="0029440B"/>
    <w:p w14:paraId="0E1CA977" w14:textId="2943A660" w:rsidR="0029440B" w:rsidRDefault="0029440B" w:rsidP="0029440B">
      <w:pPr>
        <w:tabs>
          <w:tab w:val="left" w:pos="3285"/>
        </w:tabs>
      </w:pPr>
      <w:r>
        <w:tab/>
      </w:r>
    </w:p>
    <w:p w14:paraId="158B224A" w14:textId="675BEEF8" w:rsidR="0029440B" w:rsidRDefault="0029440B" w:rsidP="0029440B"/>
    <w:p w14:paraId="4CEB97E7" w14:textId="77777777" w:rsidR="005D0C95" w:rsidRPr="0029440B" w:rsidRDefault="005D0C95" w:rsidP="0029440B">
      <w:pPr>
        <w:sectPr w:rsidR="005D0C95" w:rsidRPr="0029440B" w:rsidSect="005D0C95">
          <w:headerReference w:type="even" r:id="rId11"/>
          <w:headerReference w:type="default" r:id="rId12"/>
          <w:footerReference w:type="even" r:id="rId13"/>
          <w:pgSz w:w="11906" w:h="16838"/>
          <w:pgMar w:top="1701" w:right="849" w:bottom="1701" w:left="1701" w:header="567" w:footer="709" w:gutter="0"/>
          <w:cols w:space="720"/>
          <w:docGrid w:linePitch="326"/>
        </w:sectPr>
      </w:pPr>
    </w:p>
    <w:p w14:paraId="7D1D62C3" w14:textId="737D7C32" w:rsidR="00FF2549" w:rsidRDefault="0029440B" w:rsidP="00BF4981">
      <w:pPr>
        <w:pStyle w:val="ListParagraph"/>
        <w:ind w:left="142"/>
        <w:jc w:val="both"/>
      </w:pPr>
      <w:r>
        <w:lastRenderedPageBreak/>
        <w:t>Αναλυτικά τ</w:t>
      </w:r>
      <w:r w:rsidR="00FF2549">
        <w:t>α χρώματα που επελέγησαν για το</w:t>
      </w:r>
      <w:r>
        <w:t xml:space="preserve"> σύνολο των στοιχείων που εμφανίζονται στην ιστοσελίδα μας είναι:</w:t>
      </w:r>
      <w:r w:rsidR="00FF2549">
        <w:t xml:space="preserve"> </w:t>
      </w:r>
    </w:p>
    <w:p w14:paraId="6B62C315" w14:textId="77777777" w:rsidR="00FF2549" w:rsidRDefault="00FF2549" w:rsidP="00FF2549">
      <w:pPr>
        <w:pStyle w:val="ListParagraph"/>
        <w:ind w:left="567"/>
      </w:pPr>
    </w:p>
    <w:tbl>
      <w:tblPr>
        <w:tblStyle w:val="TableGrid"/>
        <w:tblW w:w="9039" w:type="dxa"/>
        <w:jc w:val="center"/>
        <w:tblInd w:w="-289" w:type="dxa"/>
        <w:tblLook w:val="04A0" w:firstRow="1" w:lastRow="0" w:firstColumn="1" w:lastColumn="0" w:noHBand="0" w:noVBand="1"/>
      </w:tblPr>
      <w:tblGrid>
        <w:gridCol w:w="2249"/>
        <w:gridCol w:w="2930"/>
        <w:gridCol w:w="3860"/>
      </w:tblGrid>
      <w:tr w:rsidR="00FF2549" w14:paraId="6ED7E060" w14:textId="77777777" w:rsidTr="0029440B">
        <w:trPr>
          <w:jc w:val="center"/>
        </w:trPr>
        <w:tc>
          <w:tcPr>
            <w:tcW w:w="2249" w:type="dxa"/>
          </w:tcPr>
          <w:p w14:paraId="46E2DA5D" w14:textId="77777777" w:rsidR="00FF2549" w:rsidRPr="006B0BC1" w:rsidRDefault="00FF2549" w:rsidP="00EA2ABE">
            <w:pPr>
              <w:pStyle w:val="ListParagraph"/>
              <w:ind w:left="0"/>
              <w:jc w:val="center"/>
              <w:rPr>
                <w:b/>
                <w:bCs/>
              </w:rPr>
            </w:pPr>
            <w:r w:rsidRPr="006B0BC1">
              <w:rPr>
                <w:b/>
                <w:bCs/>
              </w:rPr>
              <w:t>Χρώμα</w:t>
            </w:r>
          </w:p>
        </w:tc>
        <w:tc>
          <w:tcPr>
            <w:tcW w:w="2930" w:type="dxa"/>
          </w:tcPr>
          <w:p w14:paraId="07E0049F" w14:textId="77777777" w:rsidR="00FF2549" w:rsidRPr="006B0BC1" w:rsidRDefault="00FF2549" w:rsidP="00EA2ABE">
            <w:pPr>
              <w:pStyle w:val="ListParagraph"/>
              <w:ind w:left="0"/>
              <w:jc w:val="center"/>
              <w:rPr>
                <w:b/>
                <w:bCs/>
              </w:rPr>
            </w:pPr>
            <w:r w:rsidRPr="006B0BC1">
              <w:rPr>
                <w:b/>
                <w:bCs/>
              </w:rPr>
              <w:t>Ιδιότητα</w:t>
            </w:r>
          </w:p>
        </w:tc>
        <w:tc>
          <w:tcPr>
            <w:tcW w:w="3860" w:type="dxa"/>
          </w:tcPr>
          <w:p w14:paraId="381DEB47" w14:textId="77777777" w:rsidR="00FF2549" w:rsidRPr="006B0BC1" w:rsidRDefault="00FF2549" w:rsidP="00D315F6">
            <w:pPr>
              <w:pStyle w:val="ListParagraph"/>
              <w:ind w:left="0"/>
              <w:rPr>
                <w:b/>
                <w:bCs/>
                <w:lang w:val="en-US"/>
              </w:rPr>
            </w:pPr>
            <w:r w:rsidRPr="006B0BC1">
              <w:rPr>
                <w:b/>
                <w:bCs/>
              </w:rPr>
              <w:t xml:space="preserve">Τοποθέτηση στο </w:t>
            </w:r>
            <w:r w:rsidRPr="006B0BC1">
              <w:rPr>
                <w:b/>
                <w:bCs/>
                <w:lang w:val="en-US"/>
              </w:rPr>
              <w:t>site</w:t>
            </w:r>
          </w:p>
        </w:tc>
      </w:tr>
      <w:tr w:rsidR="00FF2549" w:rsidRPr="0029440B" w14:paraId="27F5CFFE" w14:textId="77777777" w:rsidTr="00E60614">
        <w:trPr>
          <w:trHeight w:val="2455"/>
          <w:jc w:val="center"/>
        </w:trPr>
        <w:tc>
          <w:tcPr>
            <w:tcW w:w="2249" w:type="dxa"/>
            <w:vAlign w:val="center"/>
          </w:tcPr>
          <w:p w14:paraId="6AC7BE0E" w14:textId="77777777" w:rsidR="00FF2549" w:rsidRPr="00D315F6" w:rsidRDefault="00FF2549" w:rsidP="003D18C3">
            <w:pPr>
              <w:rPr>
                <w:rFonts w:cstheme="minorHAnsi"/>
              </w:rPr>
            </w:pPr>
            <w:r w:rsidRPr="00D315F6">
              <w:rPr>
                <w:rFonts w:cstheme="minorHAnsi"/>
              </w:rPr>
              <w:t>Μπλε και αποχρώσεις του</w:t>
            </w:r>
          </w:p>
        </w:tc>
        <w:tc>
          <w:tcPr>
            <w:tcW w:w="2930" w:type="dxa"/>
            <w:vAlign w:val="center"/>
          </w:tcPr>
          <w:p w14:paraId="0BD3109B" w14:textId="77777777" w:rsidR="00FF2549" w:rsidRPr="00D315F6" w:rsidRDefault="00FF2549" w:rsidP="003D18C3">
            <w:pPr>
              <w:rPr>
                <w:rFonts w:cstheme="minorHAnsi"/>
              </w:rPr>
            </w:pPr>
            <w:r w:rsidRPr="00D315F6">
              <w:rPr>
                <w:rFonts w:cstheme="minorHAnsi"/>
              </w:rPr>
              <w:t>Εμπνέει εμπιστοσύνη, εντιμότητα και ασφάλεια.</w:t>
            </w:r>
          </w:p>
          <w:p w14:paraId="3B30C4FA" w14:textId="77777777" w:rsidR="00FF2549" w:rsidRPr="00D315F6" w:rsidRDefault="00FF2549" w:rsidP="003D18C3">
            <w:pPr>
              <w:rPr>
                <w:rFonts w:cstheme="minorHAnsi"/>
              </w:rPr>
            </w:pPr>
            <w:r w:rsidRPr="00D315F6">
              <w:rPr>
                <w:rFonts w:cstheme="minorHAnsi"/>
              </w:rPr>
              <w:t>Δεν κουράζει οπτικά τον χρήστη. Επιλέγοντας διαφορετικές αποχρώσεις του, δημιουργείτε ένα ομαλό αποτέλεσμα.</w:t>
            </w:r>
          </w:p>
          <w:p w14:paraId="59018D46" w14:textId="77777777" w:rsidR="00FF2549" w:rsidRPr="00D315F6" w:rsidRDefault="00FF2549" w:rsidP="003D18C3">
            <w:pPr>
              <w:rPr>
                <w:rFonts w:cstheme="minorHAnsi"/>
              </w:rPr>
            </w:pPr>
          </w:p>
        </w:tc>
        <w:tc>
          <w:tcPr>
            <w:tcW w:w="3860" w:type="dxa"/>
            <w:vAlign w:val="center"/>
          </w:tcPr>
          <w:p w14:paraId="38CA384D" w14:textId="50D029DA" w:rsidR="00D315F6" w:rsidRPr="00D315F6" w:rsidRDefault="00D315F6" w:rsidP="003D18C3">
            <w:pPr>
              <w:rPr>
                <w:rFonts w:cstheme="minorHAnsi"/>
                <w:lang w:val="en-US"/>
              </w:rPr>
            </w:pPr>
            <w:r>
              <w:rPr>
                <w:rFonts w:cstheme="minorHAnsi"/>
                <w:lang w:val="en-US"/>
              </w:rPr>
              <w:t>Logo</w:t>
            </w:r>
          </w:p>
          <w:p w14:paraId="2B95AA32" w14:textId="77777777" w:rsidR="00FF2549" w:rsidRPr="00D315F6" w:rsidRDefault="00FF2549" w:rsidP="003D18C3">
            <w:pPr>
              <w:rPr>
                <w:rFonts w:cstheme="minorHAnsi"/>
              </w:rPr>
            </w:pPr>
            <w:r w:rsidRPr="00D315F6">
              <w:rPr>
                <w:rFonts w:cstheme="minorHAnsi"/>
              </w:rPr>
              <w:t>Header (navbar)</w:t>
            </w:r>
          </w:p>
          <w:p w14:paraId="27AF0BFE" w14:textId="77777777" w:rsidR="00FF2549" w:rsidRPr="00D315F6" w:rsidRDefault="00FF2549" w:rsidP="003D18C3">
            <w:pPr>
              <w:rPr>
                <w:rFonts w:cstheme="minorHAnsi"/>
              </w:rPr>
            </w:pPr>
          </w:p>
          <w:p w14:paraId="016BE239" w14:textId="77777777" w:rsidR="00FF2549" w:rsidRPr="00D315F6" w:rsidRDefault="00FF2549" w:rsidP="003D18C3">
            <w:pPr>
              <w:rPr>
                <w:rFonts w:cstheme="minorHAnsi"/>
              </w:rPr>
            </w:pPr>
          </w:p>
          <w:p w14:paraId="22D25B1B" w14:textId="77777777" w:rsidR="00FF2549" w:rsidRPr="00D315F6" w:rsidRDefault="00FF2549" w:rsidP="003D18C3">
            <w:pPr>
              <w:rPr>
                <w:rFonts w:cstheme="minorHAnsi"/>
              </w:rPr>
            </w:pPr>
            <w:r w:rsidRPr="00D315F6">
              <w:rPr>
                <w:rFonts w:cstheme="minorHAnsi"/>
              </w:rPr>
              <w:t>Buttons(login -logout-αποθήκευση)</w:t>
            </w:r>
          </w:p>
          <w:p w14:paraId="7AFDEFB3" w14:textId="77777777" w:rsidR="00FF2549" w:rsidRPr="00D315F6" w:rsidRDefault="00FF2549" w:rsidP="003D18C3">
            <w:pPr>
              <w:rPr>
                <w:rFonts w:cstheme="minorHAnsi"/>
              </w:rPr>
            </w:pPr>
          </w:p>
          <w:p w14:paraId="7AE1AA03" w14:textId="77777777" w:rsidR="00FF2549" w:rsidRPr="00D315F6" w:rsidRDefault="00FF2549" w:rsidP="003D18C3">
            <w:pPr>
              <w:rPr>
                <w:rFonts w:cstheme="minorHAnsi"/>
              </w:rPr>
            </w:pPr>
            <w:r>
              <w:rPr>
                <w:rFonts w:cstheme="minorHAnsi"/>
              </w:rPr>
              <w:t>Φόντο</w:t>
            </w:r>
            <w:r w:rsidRPr="00D315F6">
              <w:rPr>
                <w:rFonts w:cstheme="minorHAnsi"/>
              </w:rPr>
              <w:t xml:space="preserve"> login</w:t>
            </w:r>
          </w:p>
          <w:p w14:paraId="3E44209D" w14:textId="77777777" w:rsidR="00FF2549" w:rsidRPr="00D315F6" w:rsidRDefault="00FF2549" w:rsidP="003D18C3">
            <w:pPr>
              <w:rPr>
                <w:rFonts w:cstheme="minorHAnsi"/>
              </w:rPr>
            </w:pPr>
          </w:p>
          <w:p w14:paraId="56A3F3B0" w14:textId="77777777" w:rsidR="00FF2549" w:rsidRPr="00D315F6" w:rsidRDefault="00FF2549" w:rsidP="003D18C3">
            <w:pPr>
              <w:rPr>
                <w:rFonts w:cstheme="minorHAnsi"/>
              </w:rPr>
            </w:pPr>
          </w:p>
          <w:p w14:paraId="6AC879CE" w14:textId="77777777" w:rsidR="00FF2549" w:rsidRPr="00D315F6" w:rsidRDefault="00FF2549" w:rsidP="003D18C3">
            <w:pPr>
              <w:rPr>
                <w:rFonts w:cstheme="minorHAnsi"/>
              </w:rPr>
            </w:pPr>
          </w:p>
        </w:tc>
      </w:tr>
      <w:tr w:rsidR="00FF2549" w14:paraId="4D8354AF" w14:textId="77777777" w:rsidTr="00753418">
        <w:trPr>
          <w:trHeight w:val="1676"/>
          <w:jc w:val="center"/>
        </w:trPr>
        <w:tc>
          <w:tcPr>
            <w:tcW w:w="2249" w:type="dxa"/>
            <w:vAlign w:val="center"/>
          </w:tcPr>
          <w:p w14:paraId="1C391C5E" w14:textId="77777777" w:rsidR="00FF2549" w:rsidRPr="00D315F6" w:rsidRDefault="00FF2549" w:rsidP="003D18C3">
            <w:pPr>
              <w:rPr>
                <w:rFonts w:cstheme="minorHAnsi"/>
              </w:rPr>
            </w:pPr>
            <w:r w:rsidRPr="00D315F6">
              <w:rPr>
                <w:rFonts w:cstheme="minorHAnsi"/>
              </w:rPr>
              <w:t>Λευκό</w:t>
            </w:r>
          </w:p>
          <w:p w14:paraId="5601F480" w14:textId="77777777" w:rsidR="00FF2549" w:rsidRPr="00D315F6" w:rsidRDefault="00FF2549" w:rsidP="003D18C3">
            <w:pPr>
              <w:rPr>
                <w:rFonts w:cstheme="minorHAnsi"/>
              </w:rPr>
            </w:pPr>
          </w:p>
        </w:tc>
        <w:tc>
          <w:tcPr>
            <w:tcW w:w="2930" w:type="dxa"/>
          </w:tcPr>
          <w:p w14:paraId="240DAEBD" w14:textId="0F971FA1" w:rsidR="00FF2549" w:rsidRPr="00D315F6" w:rsidRDefault="00FF2549" w:rsidP="0049364D">
            <w:pPr>
              <w:rPr>
                <w:rFonts w:cstheme="minorHAnsi"/>
              </w:rPr>
            </w:pPr>
            <w:r w:rsidRPr="00D315F6">
              <w:rPr>
                <w:rFonts w:cstheme="minorHAnsi"/>
              </w:rPr>
              <w:t xml:space="preserve">Συμβολίζει την καθαρότητα, την αγνότητα, τη διαφάνεια και την ειλικρίνεια. </w:t>
            </w:r>
          </w:p>
        </w:tc>
        <w:tc>
          <w:tcPr>
            <w:tcW w:w="3860" w:type="dxa"/>
            <w:vAlign w:val="center"/>
          </w:tcPr>
          <w:p w14:paraId="3BF55324" w14:textId="29507B4E" w:rsidR="00FF2549" w:rsidRPr="00D315F6" w:rsidRDefault="00FF2549" w:rsidP="00753418">
            <w:pPr>
              <w:rPr>
                <w:rFonts w:cstheme="minorHAnsi"/>
              </w:rPr>
            </w:pPr>
            <w:r w:rsidRPr="00D315F6">
              <w:rPr>
                <w:rFonts w:cstheme="minorHAnsi"/>
              </w:rPr>
              <w:t xml:space="preserve">Το φόντο του  site </w:t>
            </w:r>
            <w:r w:rsidR="0049364D">
              <w:rPr>
                <w:rFonts w:cstheme="minorHAnsi"/>
              </w:rPr>
              <w:t>συνολικά</w:t>
            </w:r>
          </w:p>
        </w:tc>
      </w:tr>
      <w:tr w:rsidR="00FF2549" w14:paraId="0CFA91B0" w14:textId="77777777" w:rsidTr="003D18C3">
        <w:trPr>
          <w:trHeight w:val="1123"/>
          <w:jc w:val="center"/>
        </w:trPr>
        <w:tc>
          <w:tcPr>
            <w:tcW w:w="2249" w:type="dxa"/>
            <w:vAlign w:val="center"/>
          </w:tcPr>
          <w:p w14:paraId="425497CA" w14:textId="77777777" w:rsidR="00FF2549" w:rsidRPr="00D315F6" w:rsidRDefault="00FF2549" w:rsidP="003D18C3">
            <w:pPr>
              <w:rPr>
                <w:rFonts w:cstheme="minorHAnsi"/>
              </w:rPr>
            </w:pPr>
            <w:r w:rsidRPr="00D315F6">
              <w:rPr>
                <w:rFonts w:cstheme="minorHAnsi"/>
              </w:rPr>
              <w:t>Μαύρο</w:t>
            </w:r>
          </w:p>
        </w:tc>
        <w:tc>
          <w:tcPr>
            <w:tcW w:w="2930" w:type="dxa"/>
          </w:tcPr>
          <w:p w14:paraId="424FEE89" w14:textId="47CC49A4" w:rsidR="00FF2549" w:rsidRPr="00D315F6" w:rsidRDefault="00433EE6" w:rsidP="00EA2ABE">
            <w:pPr>
              <w:rPr>
                <w:rFonts w:cstheme="minorHAnsi"/>
              </w:rPr>
            </w:pPr>
            <w:r>
              <w:rPr>
                <w:rFonts w:cstheme="minorHAnsi"/>
              </w:rPr>
              <w:t>Ε</w:t>
            </w:r>
            <w:r w:rsidR="00FF2549" w:rsidRPr="00D315F6">
              <w:rPr>
                <w:rFonts w:cstheme="minorHAnsi"/>
              </w:rPr>
              <w:t>ίναι σύμβολο δύναμης και κύρους</w:t>
            </w:r>
          </w:p>
        </w:tc>
        <w:tc>
          <w:tcPr>
            <w:tcW w:w="3860" w:type="dxa"/>
          </w:tcPr>
          <w:p w14:paraId="0F7EC28F" w14:textId="77777777" w:rsidR="00FF2549" w:rsidRPr="00D315F6" w:rsidRDefault="00FF2549" w:rsidP="00D315F6">
            <w:pPr>
              <w:rPr>
                <w:rFonts w:cstheme="minorHAnsi"/>
              </w:rPr>
            </w:pPr>
            <w:r w:rsidRPr="00D315F6">
              <w:rPr>
                <w:rFonts w:cstheme="minorHAnsi"/>
              </w:rPr>
              <w:t xml:space="preserve">Στους πίνακες, στα στοιχεία όπως τα label και γενικά στις γραμματοσειρές   </w:t>
            </w:r>
          </w:p>
        </w:tc>
      </w:tr>
      <w:tr w:rsidR="00FF2549" w:rsidRPr="00602284" w14:paraId="4DFFC06B" w14:textId="77777777" w:rsidTr="003D18C3">
        <w:trPr>
          <w:trHeight w:val="1853"/>
          <w:jc w:val="center"/>
        </w:trPr>
        <w:tc>
          <w:tcPr>
            <w:tcW w:w="2249" w:type="dxa"/>
            <w:vAlign w:val="center"/>
          </w:tcPr>
          <w:p w14:paraId="03B3C716" w14:textId="77777777" w:rsidR="00FF2549" w:rsidRPr="00D315F6" w:rsidRDefault="00FF2549" w:rsidP="003D18C3">
            <w:pPr>
              <w:rPr>
                <w:rFonts w:cstheme="minorHAnsi"/>
              </w:rPr>
            </w:pPr>
            <w:r w:rsidRPr="00D315F6">
              <w:rPr>
                <w:rFonts w:cstheme="minorHAnsi"/>
              </w:rPr>
              <w:t>Κόκκινο</w:t>
            </w:r>
          </w:p>
        </w:tc>
        <w:tc>
          <w:tcPr>
            <w:tcW w:w="2930" w:type="dxa"/>
          </w:tcPr>
          <w:p w14:paraId="22E948AC" w14:textId="42E83136" w:rsidR="00FF2549" w:rsidRPr="00D315F6" w:rsidRDefault="003D18C3" w:rsidP="00EA2ABE">
            <w:pPr>
              <w:rPr>
                <w:rFonts w:cstheme="minorHAnsi"/>
              </w:rPr>
            </w:pPr>
            <w:r>
              <w:rPr>
                <w:rFonts w:cstheme="minorHAnsi"/>
              </w:rPr>
              <w:t>Δ</w:t>
            </w:r>
            <w:r w:rsidR="00FF2549" w:rsidRPr="00D315F6">
              <w:rPr>
                <w:rFonts w:cstheme="minorHAnsi"/>
              </w:rPr>
              <w:t>ηλώνει προειδοποίηση, χρησιμοποιείται για να δείξει μία επείγουσα κατάσταση,</w:t>
            </w:r>
          </w:p>
          <w:p w14:paraId="6A95B25E" w14:textId="77777777" w:rsidR="00FF2549" w:rsidRPr="00D315F6" w:rsidRDefault="00FF2549" w:rsidP="00EA2ABE">
            <w:pPr>
              <w:rPr>
                <w:rFonts w:cstheme="minorHAnsi"/>
              </w:rPr>
            </w:pPr>
            <w:r w:rsidRPr="00D315F6">
              <w:rPr>
                <w:rFonts w:cstheme="minorHAnsi"/>
              </w:rPr>
              <w:t>είναι ένα χρώμα που κάνει καλό conversion rate</w:t>
            </w:r>
          </w:p>
        </w:tc>
        <w:tc>
          <w:tcPr>
            <w:tcW w:w="3860" w:type="dxa"/>
          </w:tcPr>
          <w:p w14:paraId="5CE266F6" w14:textId="4070ECCB" w:rsidR="00D315F6" w:rsidRDefault="00D315F6" w:rsidP="00D315F6">
            <w:pPr>
              <w:rPr>
                <w:rFonts w:cstheme="minorHAnsi"/>
                <w:lang w:val="en-US"/>
              </w:rPr>
            </w:pPr>
            <w:r>
              <w:rPr>
                <w:rFonts w:cstheme="minorHAnsi"/>
                <w:lang w:val="en-US"/>
              </w:rPr>
              <w:t>Logo</w:t>
            </w:r>
          </w:p>
          <w:p w14:paraId="4738F54C" w14:textId="54E311E6" w:rsidR="00D315F6" w:rsidRPr="00D315F6" w:rsidRDefault="00D315F6" w:rsidP="00D315F6">
            <w:pPr>
              <w:rPr>
                <w:rFonts w:cstheme="minorHAnsi"/>
              </w:rPr>
            </w:pPr>
            <w:r>
              <w:rPr>
                <w:rFonts w:cstheme="minorHAnsi"/>
                <w:lang w:val="en-US"/>
              </w:rPr>
              <w:t xml:space="preserve">Button </w:t>
            </w:r>
            <w:r>
              <w:rPr>
                <w:rFonts w:cstheme="minorHAnsi"/>
              </w:rPr>
              <w:t>στη φόρμα αναζήτησης</w:t>
            </w:r>
          </w:p>
          <w:p w14:paraId="0BE8AFB8" w14:textId="77777777" w:rsidR="00FF2549" w:rsidRPr="00D315F6" w:rsidRDefault="00FF2549" w:rsidP="00D315F6">
            <w:pPr>
              <w:rPr>
                <w:rFonts w:cstheme="minorHAnsi"/>
              </w:rPr>
            </w:pPr>
            <w:r w:rsidRPr="00D315F6">
              <w:rPr>
                <w:rFonts w:cstheme="minorHAnsi"/>
              </w:rPr>
              <w:t>Στο component Button όταν υπάρχει κάποιο πρόβλημα με την παραγγελία</w:t>
            </w:r>
          </w:p>
          <w:p w14:paraId="78A9EB13" w14:textId="6FD411C1" w:rsidR="00FF2549" w:rsidRPr="00D315F6" w:rsidRDefault="00753418" w:rsidP="00D315F6">
            <w:pPr>
              <w:rPr>
                <w:rFonts w:cstheme="minorHAnsi"/>
              </w:rPr>
            </w:pPr>
            <w:r>
              <w:rPr>
                <w:rFonts w:cstheme="minorHAnsi"/>
              </w:rPr>
              <w:t>Σ</w:t>
            </w:r>
            <w:r w:rsidR="00FF2549" w:rsidRPr="00D315F6">
              <w:rPr>
                <w:rFonts w:cstheme="minorHAnsi"/>
              </w:rPr>
              <w:t xml:space="preserve">το component modal όταν θέλει να κλείσει μια φόρμα </w:t>
            </w:r>
          </w:p>
          <w:p w14:paraId="29AC31D0" w14:textId="77777777" w:rsidR="00FF2549" w:rsidRPr="00D315F6" w:rsidRDefault="00FF2549" w:rsidP="00D315F6">
            <w:pPr>
              <w:rPr>
                <w:rFonts w:cstheme="minorHAnsi"/>
              </w:rPr>
            </w:pPr>
          </w:p>
        </w:tc>
      </w:tr>
      <w:tr w:rsidR="00FF2549" w:rsidRPr="00602284" w14:paraId="3AD8A8D1" w14:textId="77777777" w:rsidTr="00753418">
        <w:trPr>
          <w:trHeight w:val="1853"/>
          <w:jc w:val="center"/>
        </w:trPr>
        <w:tc>
          <w:tcPr>
            <w:tcW w:w="2249" w:type="dxa"/>
            <w:vAlign w:val="center"/>
          </w:tcPr>
          <w:p w14:paraId="6785AA20" w14:textId="77777777" w:rsidR="00FF2549" w:rsidRPr="00D315F6" w:rsidRDefault="00FF2549" w:rsidP="003D18C3">
            <w:pPr>
              <w:rPr>
                <w:rFonts w:cstheme="minorHAnsi"/>
              </w:rPr>
            </w:pPr>
            <w:r w:rsidRPr="00D315F6">
              <w:rPr>
                <w:rFonts w:cstheme="minorHAnsi"/>
              </w:rPr>
              <w:t>Κίτρινο</w:t>
            </w:r>
          </w:p>
        </w:tc>
        <w:tc>
          <w:tcPr>
            <w:tcW w:w="2930" w:type="dxa"/>
          </w:tcPr>
          <w:p w14:paraId="0DDC84FD" w14:textId="77777777" w:rsidR="00FF2549" w:rsidRPr="00D315F6" w:rsidRDefault="00FF2549" w:rsidP="00EA2ABE">
            <w:pPr>
              <w:rPr>
                <w:rFonts w:cstheme="minorHAnsi"/>
              </w:rPr>
            </w:pPr>
            <w:r w:rsidRPr="00D315F6">
              <w:rPr>
                <w:rFonts w:cstheme="minorHAnsi"/>
              </w:rPr>
              <w:t>Το κίτρινο χρώμα τραβά την προσοχή του χρήστη.</w:t>
            </w:r>
          </w:p>
          <w:p w14:paraId="5FE69EF2" w14:textId="77777777" w:rsidR="00FF2549" w:rsidRPr="00D315F6" w:rsidRDefault="00FF2549" w:rsidP="00EA2ABE">
            <w:pPr>
              <w:rPr>
                <w:rFonts w:cstheme="minorHAnsi"/>
              </w:rPr>
            </w:pPr>
            <w:r w:rsidRPr="00D315F6">
              <w:rPr>
                <w:rFonts w:cstheme="minorHAnsi"/>
              </w:rPr>
              <w:t>Το κίτρινο δημιουργεί αισθήματα ευτυχίας και αισιοδοξίας</w:t>
            </w:r>
          </w:p>
        </w:tc>
        <w:tc>
          <w:tcPr>
            <w:tcW w:w="3860" w:type="dxa"/>
            <w:vAlign w:val="center"/>
          </w:tcPr>
          <w:p w14:paraId="2D6C9D3B" w14:textId="77777777" w:rsidR="00FF2549" w:rsidRPr="00D315F6" w:rsidRDefault="00FF2549" w:rsidP="00753418">
            <w:pPr>
              <w:rPr>
                <w:rFonts w:cstheme="minorHAnsi"/>
              </w:rPr>
            </w:pPr>
            <w:r w:rsidRPr="00D315F6">
              <w:rPr>
                <w:rFonts w:cstheme="minorHAnsi"/>
              </w:rPr>
              <w:t xml:space="preserve">Στο component Button όταν η παραγγελία είναι εν εξέλιξη </w:t>
            </w:r>
          </w:p>
        </w:tc>
      </w:tr>
      <w:tr w:rsidR="00FF2549" w:rsidRPr="00602284" w14:paraId="7D4CEA9B" w14:textId="77777777" w:rsidTr="00753418">
        <w:trPr>
          <w:trHeight w:val="1853"/>
          <w:jc w:val="center"/>
        </w:trPr>
        <w:tc>
          <w:tcPr>
            <w:tcW w:w="2249" w:type="dxa"/>
          </w:tcPr>
          <w:p w14:paraId="24D11F3D" w14:textId="77777777" w:rsidR="00FF2549" w:rsidRPr="00D315F6" w:rsidRDefault="00FF2549" w:rsidP="00EA2ABE">
            <w:pPr>
              <w:rPr>
                <w:rFonts w:cstheme="minorHAnsi"/>
              </w:rPr>
            </w:pPr>
            <w:r w:rsidRPr="00D315F6">
              <w:rPr>
                <w:rFonts w:cstheme="minorHAnsi"/>
              </w:rPr>
              <w:t xml:space="preserve">Πράσινο </w:t>
            </w:r>
          </w:p>
        </w:tc>
        <w:tc>
          <w:tcPr>
            <w:tcW w:w="2930" w:type="dxa"/>
          </w:tcPr>
          <w:p w14:paraId="05A81B50" w14:textId="77777777" w:rsidR="00FF2549" w:rsidRPr="00D315F6" w:rsidRDefault="00FF2549" w:rsidP="00EA2ABE">
            <w:pPr>
              <w:rPr>
                <w:rFonts w:cstheme="minorHAnsi"/>
              </w:rPr>
            </w:pPr>
            <w:r w:rsidRPr="00D315F6">
              <w:rPr>
                <w:rFonts w:cstheme="minorHAnsi"/>
              </w:rPr>
              <w:t>Ηρεμία, ασφάλεια, αρμονία, σταθερότητα.</w:t>
            </w:r>
          </w:p>
          <w:p w14:paraId="1D2C8FBA" w14:textId="77777777" w:rsidR="00FF2549" w:rsidRPr="00D315F6" w:rsidRDefault="00FF2549" w:rsidP="00EA2ABE">
            <w:pPr>
              <w:rPr>
                <w:rFonts w:cstheme="minorHAnsi"/>
              </w:rPr>
            </w:pPr>
            <w:r w:rsidRPr="00D315F6">
              <w:rPr>
                <w:rFonts w:cstheme="minorHAnsi"/>
              </w:rPr>
              <w:t>Το χρώμα αυτό έχει χαλαρωτικά αποτελέσματα και δημιουργεί μια πολύ ισορροπημένη και σταθερή ατμόσφαιρα.</w:t>
            </w:r>
          </w:p>
        </w:tc>
        <w:tc>
          <w:tcPr>
            <w:tcW w:w="3860" w:type="dxa"/>
            <w:vAlign w:val="center"/>
          </w:tcPr>
          <w:p w14:paraId="519286DF" w14:textId="77777777" w:rsidR="00FF2549" w:rsidRPr="00D315F6" w:rsidRDefault="00FF2549" w:rsidP="00753418">
            <w:pPr>
              <w:rPr>
                <w:rFonts w:cstheme="minorHAnsi"/>
              </w:rPr>
            </w:pPr>
            <w:r w:rsidRPr="00D315F6">
              <w:rPr>
                <w:rFonts w:cstheme="minorHAnsi"/>
              </w:rPr>
              <w:t xml:space="preserve">Στο component Button όταν η παραγγελία έχει ολοκληρωθεί </w:t>
            </w:r>
          </w:p>
        </w:tc>
      </w:tr>
    </w:tbl>
    <w:p w14:paraId="5238A43C" w14:textId="7B6F7AD0" w:rsidR="00E60614" w:rsidRPr="004C12EB" w:rsidRDefault="00E60614" w:rsidP="00E60614">
      <w:pPr>
        <w:spacing w:line="360" w:lineRule="auto"/>
        <w:jc w:val="center"/>
      </w:pPr>
      <w:r w:rsidRPr="00BF4981">
        <w:rPr>
          <w:u w:val="single"/>
        </w:rPr>
        <w:lastRenderedPageBreak/>
        <w:t>ΑΝΑΛΥΣΗ ΒΗΜΑΤΩΝ ΤΗΣ  ΔΗΜΙΟΥΡΓΙΑΣ ΙΣΤΟΣΕΛΙΔΑΣ</w:t>
      </w:r>
      <w:r w:rsidRPr="00BF4981">
        <w:rPr>
          <w:u w:val="single"/>
        </w:rPr>
        <w:br/>
      </w:r>
      <w:r>
        <w:t>/στοιχεία που εμφανίζονται  όλες τις σελίδες</w:t>
      </w:r>
    </w:p>
    <w:p w14:paraId="620160EB" w14:textId="2E2ECC9D" w:rsidR="00E60614" w:rsidRDefault="00E60614" w:rsidP="00E60614">
      <w:pPr>
        <w:pStyle w:val="ListParagraph"/>
        <w:numPr>
          <w:ilvl w:val="0"/>
          <w:numId w:val="5"/>
        </w:numPr>
        <w:spacing w:line="480" w:lineRule="auto"/>
        <w:ind w:left="0"/>
      </w:pPr>
      <w:r w:rsidRPr="00C934C0">
        <w:t>Στο head</w:t>
      </w:r>
      <w:r w:rsidR="00984300">
        <w:t xml:space="preserve"> </w:t>
      </w:r>
      <w:r w:rsidRPr="00C934C0">
        <w:t xml:space="preserve">κάθε σελίδας επιλέξαμε το </w:t>
      </w:r>
      <w:r w:rsidR="00984300">
        <w:t xml:space="preserve">στοιχείο </w:t>
      </w:r>
      <w:r w:rsidRPr="00C934C0">
        <w:t xml:space="preserve"> navbar  ώστε να εμφανίζεται κοινό και στις υπόλοιπες σελίδες, σε χρώμα γρι για να συμπληρώνει τα βασικά χρώματα της ταυτότητας της εταιρείας.  </w:t>
      </w:r>
    </w:p>
    <w:p w14:paraId="69F01061" w14:textId="77777777" w:rsidR="00E60614" w:rsidRPr="00C934C0" w:rsidRDefault="00E60614" w:rsidP="00E60614">
      <w:pPr>
        <w:pStyle w:val="ListParagraph"/>
        <w:numPr>
          <w:ilvl w:val="0"/>
          <w:numId w:val="5"/>
        </w:numPr>
        <w:spacing w:line="480" w:lineRule="auto"/>
        <w:ind w:left="0"/>
      </w:pPr>
      <w:r>
        <w:t xml:space="preserve">Σε κάθε σελίδα γίνεται χρήση </w:t>
      </w:r>
      <w:r>
        <w:rPr>
          <w:lang w:val="en-US"/>
        </w:rPr>
        <w:t>favicon</w:t>
      </w:r>
      <w:r w:rsidRPr="00A65E78">
        <w:t xml:space="preserve"> </w:t>
      </w:r>
      <w:r>
        <w:t xml:space="preserve">με το λογότυπο  και εμφανίζεται το όνομα της </w:t>
      </w:r>
    </w:p>
    <w:p w14:paraId="39B1407D" w14:textId="77777777" w:rsidR="00E60614" w:rsidRPr="00C934C0" w:rsidRDefault="00E60614" w:rsidP="00E60614">
      <w:pPr>
        <w:pStyle w:val="ListParagraph"/>
        <w:numPr>
          <w:ilvl w:val="0"/>
          <w:numId w:val="5"/>
        </w:numPr>
        <w:spacing w:line="480" w:lineRule="auto"/>
        <w:ind w:left="0"/>
      </w:pPr>
      <w:r w:rsidRPr="00C934C0">
        <w:t>Χρήση της ιδιότητας “Fixed navbar”, ώστε να παραμένει το κεντρικό μενού πάντα ορατό στον επισκέπτη.</w:t>
      </w:r>
    </w:p>
    <w:p w14:paraId="6003E0C9" w14:textId="77777777" w:rsidR="00E60614" w:rsidRDefault="00E60614" w:rsidP="00E60614">
      <w:pPr>
        <w:pStyle w:val="ListParagraph"/>
        <w:numPr>
          <w:ilvl w:val="0"/>
          <w:numId w:val="5"/>
        </w:numPr>
        <w:spacing w:line="480" w:lineRule="auto"/>
        <w:ind w:left="0"/>
      </w:pPr>
      <w:r w:rsidRPr="00C934C0">
        <w:t xml:space="preserve">Χρήση του Logo </w:t>
      </w:r>
      <w:r>
        <w:t xml:space="preserve">στο </w:t>
      </w:r>
      <w:r w:rsidRPr="00BD2AAC">
        <w:t>navbar</w:t>
      </w:r>
      <w:r w:rsidRPr="00A65E78">
        <w:t xml:space="preserve"> </w:t>
      </w:r>
      <w:r w:rsidRPr="00C934C0">
        <w:t xml:space="preserve">της εταιρείας για την άμεση αναγνώριση </w:t>
      </w:r>
      <w:r>
        <w:t>της,</w:t>
      </w:r>
      <w:r>
        <w:br/>
        <w:t>μ</w:t>
      </w:r>
      <w:r w:rsidRPr="00A65E78">
        <w:t>ε διαστάσεις που δεν αλλοιώνουν τη γραμμή</w:t>
      </w:r>
    </w:p>
    <w:p w14:paraId="0FD37602" w14:textId="77777777" w:rsidR="00E60614" w:rsidRDefault="00E60614" w:rsidP="00E60614">
      <w:pPr>
        <w:pStyle w:val="ListParagraph"/>
        <w:numPr>
          <w:ilvl w:val="0"/>
          <w:numId w:val="5"/>
        </w:numPr>
        <w:spacing w:line="480" w:lineRule="auto"/>
        <w:ind w:left="0"/>
      </w:pPr>
      <w:r>
        <w:t xml:space="preserve"> Σε όλες τις σελίδες υπάρχει η επιλογή αλλαγής γλώσσας και στα αγγλικά με το αντίστοιχο εικονίδιο</w:t>
      </w:r>
    </w:p>
    <w:p w14:paraId="3E62EF49" w14:textId="77777777" w:rsidR="00E60614" w:rsidRPr="00C934C0" w:rsidRDefault="00E60614" w:rsidP="00E60614">
      <w:pPr>
        <w:pStyle w:val="ListParagraph"/>
        <w:numPr>
          <w:ilvl w:val="0"/>
          <w:numId w:val="5"/>
        </w:numPr>
        <w:spacing w:line="480" w:lineRule="auto"/>
        <w:ind w:left="0"/>
      </w:pPr>
      <w:r>
        <w:t xml:space="preserve">Στο κυρίως σώμα χρησιμοποιούμε την εντολή </w:t>
      </w:r>
      <w:r w:rsidRPr="000B40A4">
        <w:rPr>
          <w:b/>
        </w:rPr>
        <w:t>&lt;body class="d-flex flex-column min-vh-100"&gt;</w:t>
      </w:r>
      <w:r>
        <w:t xml:space="preserve"> ώστε η στήλη του</w:t>
      </w:r>
      <w:r w:rsidRPr="00BB4785">
        <w:t xml:space="preserve"> </w:t>
      </w:r>
      <w:r w:rsidRPr="000B40A4">
        <w:t>body</w:t>
      </w:r>
      <w:r w:rsidRPr="00BB4785">
        <w:t xml:space="preserve"> </w:t>
      </w:r>
      <w:r>
        <w:t>να καταλαμβάνει ολοκληρο το σώμα και να έχουμε ίδια πλήρη κατακορυφη σε κάθε σελιδα στοίχιση , χωρίς να μετακινείται προς τα πάνω όταν υπάρχει κενό</w:t>
      </w:r>
    </w:p>
    <w:p w14:paraId="7482A513" w14:textId="43081FEE" w:rsidR="00E60614" w:rsidRPr="00C934C0" w:rsidRDefault="00E60614" w:rsidP="00E60614">
      <w:pPr>
        <w:pStyle w:val="ListParagraph"/>
        <w:numPr>
          <w:ilvl w:val="0"/>
          <w:numId w:val="5"/>
        </w:numPr>
        <w:spacing w:line="480" w:lineRule="auto"/>
        <w:ind w:left="0"/>
      </w:pPr>
      <w:r w:rsidRPr="00C934C0">
        <w:t xml:space="preserve">Χρησιμοποιούμε το στοιχείο Jumbtron για επιπλέον πληροφορίες ως προς την αναζήτηση της αποστολής-για να είναι πιο εύκολο στο να το </w:t>
      </w:r>
      <w:r>
        <w:t>αν</w:t>
      </w:r>
      <w:r w:rsidR="00F66BD6">
        <w:t>α</w:t>
      </w:r>
      <w:r>
        <w:t>γνωρίσει</w:t>
      </w:r>
      <w:r w:rsidRPr="00C934C0">
        <w:t xml:space="preserve"> ο πελάτης.</w:t>
      </w:r>
    </w:p>
    <w:p w14:paraId="1D08F2B7" w14:textId="59D7DFC0" w:rsidR="00F66BD6" w:rsidRDefault="00E60614" w:rsidP="00E60614">
      <w:pPr>
        <w:pStyle w:val="ListParagraph"/>
        <w:numPr>
          <w:ilvl w:val="0"/>
          <w:numId w:val="5"/>
        </w:numPr>
        <w:spacing w:line="480" w:lineRule="auto"/>
        <w:ind w:left="0" w:hanging="284"/>
        <w:sectPr w:rsidR="00F66BD6" w:rsidSect="005D0C95">
          <w:headerReference w:type="even" r:id="rId14"/>
          <w:headerReference w:type="default" r:id="rId15"/>
          <w:pgSz w:w="11906" w:h="16838"/>
          <w:pgMar w:top="1701" w:right="849" w:bottom="1701" w:left="1701" w:header="567" w:footer="709" w:gutter="0"/>
          <w:cols w:space="720"/>
          <w:docGrid w:linePitch="326"/>
        </w:sectPr>
      </w:pPr>
      <w:r w:rsidRPr="00C934C0">
        <w:t xml:space="preserve">Στο </w:t>
      </w:r>
      <w:r w:rsidRPr="00C934C0">
        <w:rPr>
          <w:lang w:val="en-US"/>
        </w:rPr>
        <w:t>Footer</w:t>
      </w:r>
      <w:r w:rsidRPr="00C934C0">
        <w:t xml:space="preserve"> κάθε σελίδας  </w:t>
      </w:r>
      <w:r>
        <w:t>υπάρχουν στοιχεία επικοινωνίας με την εταιρεία και χρησιμοποιούμε</w:t>
      </w:r>
      <w:r w:rsidRPr="00C934C0">
        <w:t xml:space="preserve"> </w:t>
      </w:r>
      <w:r>
        <w:t xml:space="preserve">ετικέτες </w:t>
      </w:r>
      <w:r w:rsidRPr="00C934C0">
        <w:t>= &lt;</w:t>
      </w:r>
      <w:r w:rsidRPr="00C934C0">
        <w:rPr>
          <w:lang w:val="en-US"/>
        </w:rPr>
        <w:t>div</w:t>
      </w:r>
      <w:r w:rsidRPr="00C934C0">
        <w:t xml:space="preserve"> </w:t>
      </w:r>
      <w:r w:rsidRPr="00C934C0">
        <w:rPr>
          <w:lang w:val="en-US"/>
        </w:rPr>
        <w:t>class</w:t>
      </w:r>
      <w:r w:rsidRPr="00C934C0">
        <w:t>="</w:t>
      </w:r>
      <w:r w:rsidRPr="00C934C0">
        <w:rPr>
          <w:lang w:val="en-US"/>
        </w:rPr>
        <w:t>fixed</w:t>
      </w:r>
      <w:r w:rsidRPr="00C934C0">
        <w:t>-</w:t>
      </w:r>
      <w:r w:rsidRPr="00C934C0">
        <w:rPr>
          <w:lang w:val="en-US"/>
        </w:rPr>
        <w:t>bottom</w:t>
      </w:r>
      <w:r w:rsidRPr="00C934C0">
        <w:t>"&gt;...&lt;/</w:t>
      </w:r>
      <w:proofErr w:type="gramStart"/>
      <w:r w:rsidRPr="00C934C0">
        <w:rPr>
          <w:lang w:val="en-US"/>
        </w:rPr>
        <w:t>div</w:t>
      </w:r>
      <w:proofErr w:type="gramEnd"/>
      <w:r w:rsidRPr="00C934C0">
        <w:t xml:space="preserve">&gt; &amp; </w:t>
      </w:r>
      <w:r w:rsidRPr="00C934C0">
        <w:rPr>
          <w:lang w:val="en-US"/>
        </w:rPr>
        <w:t>text</w:t>
      </w:r>
      <w:r w:rsidRPr="00C934C0">
        <w:t>-</w:t>
      </w:r>
      <w:r w:rsidR="00F66BD6">
        <w:rPr>
          <w:lang w:val="en-US"/>
        </w:rPr>
        <w:t>center</w:t>
      </w:r>
      <w:r w:rsidR="00F66BD6" w:rsidRPr="00F66BD6">
        <w:t xml:space="preserve"> </w:t>
      </w:r>
      <w:r w:rsidR="00F66BD6">
        <w:t>ώστε να βρίσκεται πάντα στο κάτω μέρος της σελίδας και να έχει στοίχιση στο κέντρο.</w:t>
      </w:r>
    </w:p>
    <w:p w14:paraId="339ED079" w14:textId="77777777" w:rsidR="00F66BD6" w:rsidRDefault="00F66BD6" w:rsidP="00F66BD6">
      <w:pPr>
        <w:spacing w:line="360" w:lineRule="auto"/>
        <w:jc w:val="center"/>
      </w:pPr>
      <w:r w:rsidRPr="009626D7">
        <w:lastRenderedPageBreak/>
        <w:t>ΑΡΧΙΚΗ ΣΕΛΙΔΑ</w:t>
      </w:r>
      <w:r>
        <w:t xml:space="preserve"> </w:t>
      </w:r>
    </w:p>
    <w:p w14:paraId="6EB08F77" w14:textId="77777777" w:rsidR="00F66BD6" w:rsidRDefault="00F66BD6" w:rsidP="00F66BD6">
      <w:pPr>
        <w:pStyle w:val="ListParagraph"/>
        <w:numPr>
          <w:ilvl w:val="0"/>
          <w:numId w:val="6"/>
        </w:numPr>
        <w:spacing w:line="480" w:lineRule="auto"/>
      </w:pPr>
      <w:r w:rsidRPr="00A65E78">
        <w:t xml:space="preserve">Στο header υπάρχει ενεργό κουμπί για την είσοδο των συνεργατών που ανακατευθύνει στη σελίδα εγγραφής του ατόμου </w:t>
      </w:r>
    </w:p>
    <w:p w14:paraId="067CBC73" w14:textId="0C371908" w:rsidR="00F66BD6" w:rsidRPr="00A65E78" w:rsidRDefault="00341E01" w:rsidP="00F66BD6">
      <w:pPr>
        <w:pStyle w:val="ListParagraph"/>
        <w:numPr>
          <w:ilvl w:val="0"/>
          <w:numId w:val="6"/>
        </w:numPr>
        <w:spacing w:line="480" w:lineRule="auto"/>
      </w:pPr>
      <w:r w:rsidRPr="00A65E78">
        <w:t>Στην αρχική σελίδα χρησιμοποιήσαμε το στοιχείο carousel</w:t>
      </w:r>
      <w:r w:rsidRPr="00341E01">
        <w:t xml:space="preserve">, </w:t>
      </w:r>
      <w:r>
        <w:t>όπου</w:t>
      </w:r>
      <w:r w:rsidR="00F66BD6" w:rsidRPr="00341E01">
        <w:rPr>
          <w:lang w:val="en-US"/>
        </w:rPr>
        <w:t>l</w:t>
      </w:r>
      <w:r w:rsidR="00F66BD6" w:rsidRPr="00A65E78">
        <w:t xml:space="preserve"> </w:t>
      </w:r>
      <w:r w:rsidR="00F66BD6">
        <w:t>εφαρμόζουμε το στυλ που επιτρέπει στις εικόνες να μην παραμορφώνονται</w:t>
      </w:r>
      <w:r w:rsidR="00F66BD6">
        <w:br/>
      </w:r>
      <w:r w:rsidR="00F66BD6">
        <w:rPr>
          <w:noProof/>
        </w:rPr>
        <w:drawing>
          <wp:inline distT="0" distB="0" distL="0" distR="0" wp14:anchorId="21F5F548" wp14:editId="73CF8BF7">
            <wp:extent cx="3581400" cy="2019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81400" cy="2019300"/>
                    </a:xfrm>
                    <a:prstGeom prst="rect">
                      <a:avLst/>
                    </a:prstGeom>
                  </pic:spPr>
                </pic:pic>
              </a:graphicData>
            </a:graphic>
          </wp:inline>
        </w:drawing>
      </w:r>
    </w:p>
    <w:p w14:paraId="57999064" w14:textId="7D8A9F3C" w:rsidR="00F66BD6" w:rsidRPr="00F66BD6" w:rsidRDefault="00F66BD6" w:rsidP="00F66BD6">
      <w:pPr>
        <w:pStyle w:val="ListParagraph"/>
        <w:numPr>
          <w:ilvl w:val="0"/>
          <w:numId w:val="6"/>
        </w:numPr>
        <w:spacing w:line="480" w:lineRule="auto"/>
      </w:pPr>
      <w:r w:rsidRPr="00A65E78">
        <w:t>Κάτω από το στοιχείο carousel έχει τοποθετηθεί το στοιχείο  φόρμα (form)</w:t>
      </w:r>
      <w:r>
        <w:t xml:space="preserve"> και ενεργό κουμπί(</w:t>
      </w:r>
      <w:r>
        <w:rPr>
          <w:lang w:val="en-US"/>
        </w:rPr>
        <w:t>button</w:t>
      </w:r>
      <w:r w:rsidRPr="00F66BD6">
        <w:t>)</w:t>
      </w:r>
      <w:r w:rsidRPr="00A65E78">
        <w:t xml:space="preserve"> ώστε να μπορεί κάποιος εισάγοντας τον αριθμό της παραγγελίας του(tracking number) να βλέπει σε ποιο στάδιο βρίσκεται</w:t>
      </w:r>
      <w:r>
        <w:t xml:space="preserve"> </w:t>
      </w:r>
    </w:p>
    <w:p w14:paraId="4A0BB144" w14:textId="1D90DE21" w:rsidR="00F66BD6" w:rsidRPr="00F66BD6" w:rsidRDefault="00F66BD6" w:rsidP="00F66BD6">
      <w:pPr>
        <w:pStyle w:val="ListParagraph"/>
        <w:numPr>
          <w:ilvl w:val="0"/>
          <w:numId w:val="6"/>
        </w:numPr>
        <w:spacing w:line="480" w:lineRule="auto"/>
      </w:pPr>
      <w:r>
        <w:rPr>
          <w:lang w:val="en-US"/>
        </w:rPr>
        <w:t>H</w:t>
      </w:r>
      <w:r w:rsidRPr="00F66BD6">
        <w:t xml:space="preserve"> </w:t>
      </w:r>
      <w:r>
        <w:t xml:space="preserve">στοίχιση γίνεται σε </w:t>
      </w:r>
      <w:r w:rsidR="00A56C52">
        <w:t xml:space="preserve">γραμμές  και </w:t>
      </w:r>
      <w:r>
        <w:t xml:space="preserve">στήλες </w:t>
      </w:r>
      <w:r w:rsidR="00A56C52">
        <w:t>όπου εναλλάσεται το κέιμενο με την εικόνα</w:t>
      </w:r>
    </w:p>
    <w:p w14:paraId="39452738" w14:textId="77777777" w:rsidR="00F66BD6" w:rsidRPr="00A65E78" w:rsidRDefault="00F66BD6" w:rsidP="00F66BD6">
      <w:pPr>
        <w:pStyle w:val="ListParagraph"/>
        <w:numPr>
          <w:ilvl w:val="0"/>
          <w:numId w:val="6"/>
        </w:numPr>
        <w:spacing w:line="480" w:lineRule="auto"/>
      </w:pPr>
      <w:r w:rsidRPr="00A65E78">
        <w:t>Χρησιμοποιούμε το στοιχείο Jumbtron για επιπλέον πληροφορίες ως προς την αναζήτηση της αποστολής-για να είναι πιο εύκολο στο να το εντοπίσει ο πελάτης.</w:t>
      </w:r>
    </w:p>
    <w:p w14:paraId="4610349B" w14:textId="77777777" w:rsidR="00F66BD6" w:rsidRDefault="00F66BD6" w:rsidP="00FF2549">
      <w:pPr>
        <w:pStyle w:val="ListParagraph"/>
        <w:ind w:left="567"/>
        <w:jc w:val="center"/>
        <w:rPr>
          <w:b/>
          <w:bCs/>
          <w:lang w:val="en-US"/>
        </w:rPr>
        <w:sectPr w:rsidR="00F66BD6" w:rsidSect="005D0C95">
          <w:pgSz w:w="11906" w:h="16838"/>
          <w:pgMar w:top="1701" w:right="849" w:bottom="1701" w:left="1701" w:header="567" w:footer="709" w:gutter="0"/>
          <w:cols w:space="720"/>
          <w:docGrid w:linePitch="326"/>
        </w:sectPr>
      </w:pPr>
    </w:p>
    <w:p w14:paraId="278E155E" w14:textId="74F51E5F" w:rsidR="00CD220E" w:rsidRPr="00982FAC" w:rsidRDefault="00CD220E" w:rsidP="00CD220E">
      <w:pPr>
        <w:jc w:val="center"/>
      </w:pPr>
      <w:r>
        <w:lastRenderedPageBreak/>
        <w:t xml:space="preserve">ΣΕΛΙΔΑ </w:t>
      </w:r>
      <w:r w:rsidRPr="00982FAC">
        <w:t>“</w:t>
      </w:r>
      <w:r>
        <w:t>ΕΤΑΙΡΕΙΑ</w:t>
      </w:r>
      <w:r w:rsidRPr="00982FAC">
        <w:t>”</w:t>
      </w:r>
      <w:r w:rsidR="006B1F12">
        <w:t xml:space="preserve"> και  </w:t>
      </w:r>
      <w:r w:rsidR="006B1F12">
        <w:rPr>
          <w:lang w:val="en-US"/>
        </w:rPr>
        <w:t>“</w:t>
      </w:r>
      <w:r w:rsidR="006B1F12" w:rsidRPr="006B1F12">
        <w:t>ΥΠΗΡΕΣΙΕΣ”</w:t>
      </w:r>
    </w:p>
    <w:p w14:paraId="10D68441" w14:textId="77777777" w:rsidR="00CD220E" w:rsidRDefault="00CD220E" w:rsidP="00CD220E">
      <w:pPr>
        <w:jc w:val="center"/>
      </w:pPr>
    </w:p>
    <w:p w14:paraId="3B65CD18" w14:textId="39C01B78" w:rsidR="006B1F12" w:rsidRDefault="00CD220E" w:rsidP="007539B5">
      <w:pPr>
        <w:spacing w:line="480" w:lineRule="auto"/>
      </w:pPr>
      <w:r>
        <w:t>Έχουμε για τη διάρθρωση τ</w:t>
      </w:r>
      <w:r w:rsidR="006B1F12">
        <w:t>ων</w:t>
      </w:r>
      <w:r>
        <w:t xml:space="preserve"> σελίδ</w:t>
      </w:r>
      <w:r w:rsidR="006B1F12">
        <w:t>ων</w:t>
      </w:r>
      <w:r>
        <w:t xml:space="preserve"> δύο κατακόρυφες στήλες με τις κατηγορίες πληροφοριών που αντιστοιχούν στην ενότητα ΕΤΑΙΡΕΙΑ, με ενεργούς συνδέσμους  με </w:t>
      </w:r>
      <w:r w:rsidR="001F4BF3">
        <w:t xml:space="preserve">την ιδιότητα </w:t>
      </w:r>
      <w:r w:rsidR="001F4BF3" w:rsidRPr="001F4BF3">
        <w:t>&lt;ul class=</w:t>
      </w:r>
      <w:r w:rsidR="001F4BF3" w:rsidRPr="007539B5">
        <w:rPr>
          <w:b/>
        </w:rPr>
        <w:t>"nav nav-pills flex-column"&gt;</w:t>
      </w:r>
      <w:r>
        <w:t xml:space="preserve">και </w:t>
      </w:r>
      <w:r w:rsidR="001F4BF3">
        <w:t xml:space="preserve"> στα δεξιά </w:t>
      </w:r>
      <w:r>
        <w:t>το κυρίως σώμα</w:t>
      </w:r>
      <w:r w:rsidR="001F4BF3">
        <w:t xml:space="preserve"> με τις πρώτες πληροφορίες.</w:t>
      </w:r>
    </w:p>
    <w:p w14:paraId="1E98BB2A" w14:textId="78D8BBE4" w:rsidR="00EA2ABE" w:rsidRPr="00982FAC" w:rsidRDefault="00EA2ABE" w:rsidP="00EA2ABE">
      <w:pPr>
        <w:jc w:val="center"/>
      </w:pPr>
      <w:r>
        <w:t xml:space="preserve">ΣΕΛΙΔΑ </w:t>
      </w:r>
      <w:r w:rsidRPr="00982FAC">
        <w:t>“</w:t>
      </w:r>
      <w:r>
        <w:t>ΑΝΑΚΟΙΝΩΣΕΙΣ-ΗΜΕΡΟΛΟΓΙΟ</w:t>
      </w:r>
      <w:r w:rsidRPr="006B1F12">
        <w:t>”</w:t>
      </w:r>
    </w:p>
    <w:p w14:paraId="6450EA49" w14:textId="77777777" w:rsidR="00EA2ABE" w:rsidRDefault="00EA2ABE" w:rsidP="00EA2ABE">
      <w:pPr>
        <w:jc w:val="center"/>
      </w:pPr>
    </w:p>
    <w:p w14:paraId="0F38DCEC" w14:textId="1961D5EF" w:rsidR="00EA2ABE" w:rsidRDefault="00547222" w:rsidP="007539B5">
      <w:pPr>
        <w:spacing w:line="480" w:lineRule="auto"/>
      </w:pPr>
      <w:r>
        <w:rPr>
          <w:noProof/>
        </w:rPr>
        <w:drawing>
          <wp:anchor distT="0" distB="0" distL="114300" distR="114300" simplePos="0" relativeHeight="251666432" behindDoc="0" locked="0" layoutInCell="1" allowOverlap="1" wp14:anchorId="32E8B3A1" wp14:editId="45AEA69F">
            <wp:simplePos x="0" y="0"/>
            <wp:positionH relativeFrom="column">
              <wp:posOffset>3364865</wp:posOffset>
            </wp:positionH>
            <wp:positionV relativeFrom="paragraph">
              <wp:posOffset>1885315</wp:posOffset>
            </wp:positionV>
            <wp:extent cx="1165225" cy="11112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5225" cy="1111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7935233" wp14:editId="5958FB54">
            <wp:simplePos x="0" y="0"/>
            <wp:positionH relativeFrom="column">
              <wp:posOffset>864870</wp:posOffset>
            </wp:positionH>
            <wp:positionV relativeFrom="paragraph">
              <wp:posOffset>1849120</wp:posOffset>
            </wp:positionV>
            <wp:extent cx="2169160" cy="1213485"/>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9160" cy="1213485"/>
                    </a:xfrm>
                    <a:prstGeom prst="rect">
                      <a:avLst/>
                    </a:prstGeom>
                  </pic:spPr>
                </pic:pic>
              </a:graphicData>
            </a:graphic>
            <wp14:sizeRelH relativeFrom="page">
              <wp14:pctWidth>0</wp14:pctWidth>
            </wp14:sizeRelH>
            <wp14:sizeRelV relativeFrom="page">
              <wp14:pctHeight>0</wp14:pctHeight>
            </wp14:sizeRelV>
          </wp:anchor>
        </w:drawing>
      </w:r>
      <w:r w:rsidR="00EA2ABE">
        <w:t>Έχουμε για τη διάρθρωση της σελίδας τρεις κατακόρυφες στήλες με τις κατηγορίες πληροφοριών. Η πρώτη στήλη είναι κενό, η δεύτερη έχει τον πίνακα ανακοινώσεων</w:t>
      </w:r>
      <w:r w:rsidR="00E32368">
        <w:t>, που δίνει τη δυνατότηα αναζήτησης,</w:t>
      </w:r>
      <w:r w:rsidR="00EA2ABE">
        <w:t xml:space="preserve"> με τη μορφή </w:t>
      </w:r>
      <w:r w:rsidR="00EA2ABE" w:rsidRPr="007539B5">
        <w:rPr>
          <w:lang w:val="en-US"/>
        </w:rPr>
        <w:t>Table</w:t>
      </w:r>
      <w:r w:rsidR="00EA2ABE" w:rsidRPr="00EA2ABE">
        <w:t xml:space="preserve"> </w:t>
      </w:r>
      <w:r w:rsidR="00EA2ABE" w:rsidRPr="007539B5">
        <w:rPr>
          <w:b/>
        </w:rPr>
        <w:t>&lt;table class="table table-striped "&gt;</w:t>
      </w:r>
      <w:r w:rsidR="00E32368" w:rsidRPr="007539B5">
        <w:rPr>
          <w:b/>
        </w:rPr>
        <w:t xml:space="preserve"> </w:t>
      </w:r>
      <w:r w:rsidR="00E32368" w:rsidRPr="00E32368">
        <w:t xml:space="preserve">και η τρίτη στήλη </w:t>
      </w:r>
      <w:r w:rsidR="00E32368">
        <w:t>είναι πάλι ένας πίνακας που αποτελεί το ημερολόγιο –στατικό και  για ένα μήνα</w:t>
      </w:r>
    </w:p>
    <w:p w14:paraId="59258931" w14:textId="25326538" w:rsidR="00547222" w:rsidRDefault="00547222" w:rsidP="007539B5">
      <w:pPr>
        <w:spacing w:line="480" w:lineRule="auto"/>
      </w:pPr>
    </w:p>
    <w:p w14:paraId="100CF3F2" w14:textId="77777777" w:rsidR="00547222" w:rsidRDefault="00547222" w:rsidP="007539B5">
      <w:pPr>
        <w:spacing w:line="480" w:lineRule="auto"/>
      </w:pPr>
    </w:p>
    <w:p w14:paraId="5BF747E8" w14:textId="77777777" w:rsidR="00547222" w:rsidRDefault="00547222" w:rsidP="007539B5">
      <w:pPr>
        <w:spacing w:line="480" w:lineRule="auto"/>
      </w:pPr>
    </w:p>
    <w:p w14:paraId="421D03B6" w14:textId="18949BA0" w:rsidR="00E83BD5" w:rsidRPr="00982FAC" w:rsidRDefault="00E83BD5" w:rsidP="00E83BD5">
      <w:pPr>
        <w:jc w:val="center"/>
      </w:pPr>
      <w:r>
        <w:t xml:space="preserve">ΣΕΛΙΔΑ </w:t>
      </w:r>
      <w:r w:rsidRPr="00982FAC">
        <w:t>“</w:t>
      </w:r>
      <w:r w:rsidR="007539B5">
        <w:t>ΕΠΙΚΟΙΝΩΝΙΑ</w:t>
      </w:r>
      <w:r w:rsidRPr="006B1F12">
        <w:t>”</w:t>
      </w:r>
    </w:p>
    <w:p w14:paraId="6E242E0A" w14:textId="77777777" w:rsidR="00E83BD5" w:rsidRDefault="00E83BD5" w:rsidP="00E83BD5">
      <w:pPr>
        <w:jc w:val="center"/>
      </w:pPr>
    </w:p>
    <w:p w14:paraId="4F62BC92" w14:textId="6CE64658" w:rsidR="007539B5" w:rsidRPr="007539B5" w:rsidRDefault="007539B5" w:rsidP="007539B5">
      <w:pPr>
        <w:spacing w:line="480" w:lineRule="auto"/>
      </w:pPr>
      <w:r>
        <w:t>Έχουμε για τη διάρθρωση των σελίδων δύο κατακόρυφες στήλες με τις κατηγορίες πληροφοριών που αντιστοιχούν στην ενότητα Ε</w:t>
      </w:r>
      <w:r w:rsidR="00547222">
        <w:t>ΠΙΚΟΙΝΩΝΙΑ</w:t>
      </w:r>
      <w:r>
        <w:t xml:space="preserve">, με ενεργούς συνδέσμους  με την ιδιότητα </w:t>
      </w:r>
      <w:r w:rsidRPr="001F4BF3">
        <w:t>&lt;ul class=</w:t>
      </w:r>
      <w:r w:rsidRPr="007539B5">
        <w:rPr>
          <w:b/>
        </w:rPr>
        <w:t>"nav nav-pills flex-column"&gt;</w:t>
      </w:r>
      <w:r>
        <w:t>και  στα δεξιά μία φόρμα</w:t>
      </w:r>
      <w:r w:rsidRPr="007539B5">
        <w:t xml:space="preserve"> </w:t>
      </w:r>
      <w:r>
        <w:t>επικοινωνίας  με  ενεργό</w:t>
      </w:r>
      <w:r w:rsidR="00167761">
        <w:t xml:space="preserve"> </w:t>
      </w:r>
      <w:r w:rsidR="00167761">
        <w:rPr>
          <w:lang w:val="en-US"/>
        </w:rPr>
        <w:t>component</w:t>
      </w:r>
      <w:r>
        <w:t xml:space="preserve"> κουμπί</w:t>
      </w:r>
      <w:r w:rsidR="00167761">
        <w:t>/</w:t>
      </w:r>
      <w:r>
        <w:t xml:space="preserve"> </w:t>
      </w:r>
      <w:r>
        <w:rPr>
          <w:lang w:val="en-US"/>
        </w:rPr>
        <w:t>Button</w:t>
      </w:r>
      <w:r>
        <w:t xml:space="preserve"> για την αποστολή του μηνύματος.</w:t>
      </w:r>
    </w:p>
    <w:p w14:paraId="66EEE3FE" w14:textId="6F18AC10" w:rsidR="00EA2ABE" w:rsidRDefault="00EA2ABE" w:rsidP="00547222">
      <w:pPr>
        <w:spacing w:line="480" w:lineRule="auto"/>
        <w:jc w:val="center"/>
      </w:pPr>
    </w:p>
    <w:p w14:paraId="137FFA84" w14:textId="5002DA9F" w:rsidR="00EA2ABE" w:rsidRPr="00CD220E" w:rsidRDefault="00547222" w:rsidP="00547222">
      <w:pPr>
        <w:spacing w:line="480" w:lineRule="auto"/>
        <w:jc w:val="center"/>
      </w:pPr>
      <w:r>
        <w:rPr>
          <w:noProof/>
        </w:rPr>
        <w:lastRenderedPageBreak/>
        <w:drawing>
          <wp:inline distT="0" distB="0" distL="0" distR="0" wp14:anchorId="1CDB43A4" wp14:editId="65ABB80E">
            <wp:extent cx="3702423" cy="173893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14416" cy="1744571"/>
                    </a:xfrm>
                    <a:prstGeom prst="rect">
                      <a:avLst/>
                    </a:prstGeom>
                  </pic:spPr>
                </pic:pic>
              </a:graphicData>
            </a:graphic>
          </wp:inline>
        </w:drawing>
      </w:r>
    </w:p>
    <w:p w14:paraId="655F8914" w14:textId="4FF92227" w:rsidR="00212D75" w:rsidRPr="00982FAC" w:rsidRDefault="00212D75" w:rsidP="00212D75">
      <w:pPr>
        <w:jc w:val="center"/>
      </w:pPr>
      <w:r>
        <w:t xml:space="preserve">ΣΕΛΙΔΑ </w:t>
      </w:r>
      <w:r w:rsidRPr="00982FAC">
        <w:t>“</w:t>
      </w:r>
      <w:r>
        <w:t>ΕΙΣΟΔΟΣ</w:t>
      </w:r>
      <w:r w:rsidRPr="006B1F12">
        <w:t>”</w:t>
      </w:r>
    </w:p>
    <w:p w14:paraId="777D7611" w14:textId="42C5A3E1" w:rsidR="00CD220E" w:rsidRDefault="004E7802" w:rsidP="006B1F12">
      <w:pPr>
        <w:spacing w:line="480" w:lineRule="auto"/>
      </w:pPr>
      <w:r>
        <w:t xml:space="preserve">Η είσοδος στον </w:t>
      </w:r>
      <w:r w:rsidRPr="00167761">
        <w:rPr>
          <w:b/>
        </w:rPr>
        <w:t>πίνακα διαχείρισης</w:t>
      </w:r>
      <w:r w:rsidR="00167761">
        <w:t xml:space="preserve"> </w:t>
      </w:r>
      <w:r w:rsidR="00167761">
        <w:rPr>
          <w:lang w:val="en-US"/>
        </w:rPr>
        <w:t>LT</w:t>
      </w:r>
      <w:r w:rsidR="00167761" w:rsidRPr="00167761">
        <w:t xml:space="preserve"> </w:t>
      </w:r>
      <w:r w:rsidR="00167761">
        <w:rPr>
          <w:lang w:val="en-US"/>
        </w:rPr>
        <w:t>COURIER</w:t>
      </w:r>
      <w:r w:rsidR="00167761" w:rsidRPr="00167761">
        <w:t>-</w:t>
      </w:r>
      <w:r w:rsidR="00167761">
        <w:rPr>
          <w:lang w:val="en-US"/>
        </w:rPr>
        <w:t>PANEL</w:t>
      </w:r>
      <w:r>
        <w:t xml:space="preserve"> των παραγγελιών από τους συνεργάτες-προσωπικό της ετ</w:t>
      </w:r>
      <w:r w:rsidR="00167761">
        <w:t>αι</w:t>
      </w:r>
      <w:r>
        <w:t xml:space="preserve">ρείας γινεται στη σελίδα </w:t>
      </w:r>
      <w:r>
        <w:rPr>
          <w:lang w:val="en-US"/>
        </w:rPr>
        <w:t>login</w:t>
      </w:r>
      <w:r w:rsidRPr="004E7802">
        <w:t xml:space="preserve"> </w:t>
      </w:r>
      <w:r>
        <w:t xml:space="preserve">η οποία ανακατευθύνει στη σελίδα </w:t>
      </w:r>
      <w:r>
        <w:rPr>
          <w:lang w:val="en-US"/>
        </w:rPr>
        <w:t>admin</w:t>
      </w:r>
      <w:r w:rsidR="00A352BC">
        <w:t>.</w:t>
      </w:r>
    </w:p>
    <w:p w14:paraId="4C09F10D" w14:textId="04DD3118" w:rsidR="004E7802" w:rsidRPr="00167761" w:rsidRDefault="00167761" w:rsidP="00167761">
      <w:pPr>
        <w:ind w:left="142"/>
      </w:pPr>
      <w:r>
        <w:rPr>
          <w:noProof/>
        </w:rPr>
        <w:drawing>
          <wp:anchor distT="0" distB="0" distL="114300" distR="114300" simplePos="0" relativeHeight="251658240" behindDoc="1" locked="0" layoutInCell="1" allowOverlap="1" wp14:anchorId="25053E1E" wp14:editId="520771C4">
            <wp:simplePos x="0" y="0"/>
            <wp:positionH relativeFrom="column">
              <wp:posOffset>1485550</wp:posOffset>
            </wp:positionH>
            <wp:positionV relativeFrom="paragraph">
              <wp:posOffset>102235</wp:posOffset>
            </wp:positionV>
            <wp:extent cx="2060812" cy="15306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60812" cy="1530603"/>
                    </a:xfrm>
                    <a:prstGeom prst="rect">
                      <a:avLst/>
                    </a:prstGeom>
                  </pic:spPr>
                </pic:pic>
              </a:graphicData>
            </a:graphic>
            <wp14:sizeRelH relativeFrom="page">
              <wp14:pctWidth>0</wp14:pctWidth>
            </wp14:sizeRelH>
            <wp14:sizeRelV relativeFrom="page">
              <wp14:pctHeight>0</wp14:pctHeight>
            </wp14:sizeRelV>
          </wp:anchor>
        </w:drawing>
      </w:r>
    </w:p>
    <w:p w14:paraId="2D0D676E" w14:textId="7DC8366F" w:rsidR="00FF2549" w:rsidRPr="00602284" w:rsidRDefault="004E7802" w:rsidP="00FF2549">
      <w:pPr>
        <w:pStyle w:val="ListParagraph"/>
        <w:ind w:left="567"/>
      </w:pPr>
      <w:r>
        <w:t xml:space="preserve">  </w:t>
      </w:r>
    </w:p>
    <w:p w14:paraId="7645B123" w14:textId="77777777" w:rsidR="00FF2549" w:rsidRPr="00602284" w:rsidRDefault="00FF2549" w:rsidP="00FF2549">
      <w:pPr>
        <w:pStyle w:val="ListParagraph"/>
        <w:ind w:left="567"/>
      </w:pPr>
      <w:r w:rsidRPr="00602284">
        <w:t xml:space="preserve"> </w:t>
      </w:r>
    </w:p>
    <w:p w14:paraId="6AA9852C" w14:textId="77777777" w:rsidR="00FF2549" w:rsidRPr="00602284" w:rsidRDefault="00FF2549" w:rsidP="00FF2549">
      <w:pPr>
        <w:pStyle w:val="ListParagraph"/>
        <w:ind w:left="567"/>
      </w:pPr>
    </w:p>
    <w:p w14:paraId="0466D3C3" w14:textId="77777777" w:rsidR="00FF2549" w:rsidRPr="00602284" w:rsidRDefault="00FF2549" w:rsidP="00FF2549">
      <w:pPr>
        <w:pStyle w:val="ListParagraph"/>
        <w:ind w:left="567"/>
      </w:pPr>
    </w:p>
    <w:p w14:paraId="3E8BA0F6" w14:textId="4F9C74A4" w:rsidR="00FF2549" w:rsidRDefault="00FF2549" w:rsidP="00FF2549">
      <w:pPr>
        <w:pStyle w:val="ListParagraph"/>
        <w:ind w:left="567"/>
        <w:jc w:val="center"/>
      </w:pPr>
    </w:p>
    <w:p w14:paraId="0DAADC01" w14:textId="77777777" w:rsidR="00FF2549" w:rsidRPr="00167761" w:rsidRDefault="00FF2549" w:rsidP="00FF2549">
      <w:pPr>
        <w:pStyle w:val="ListParagraph"/>
        <w:ind w:left="567"/>
      </w:pPr>
    </w:p>
    <w:p w14:paraId="6EC6D5A5" w14:textId="77777777" w:rsidR="00FF2549" w:rsidRPr="00167761" w:rsidRDefault="00FF2549" w:rsidP="00FF2549">
      <w:pPr>
        <w:pStyle w:val="ListParagraph"/>
        <w:ind w:left="567"/>
      </w:pPr>
    </w:p>
    <w:p w14:paraId="5CFF1F7D" w14:textId="77777777" w:rsidR="00FF2549" w:rsidRPr="00167761" w:rsidRDefault="00FF2549" w:rsidP="00FF2549">
      <w:pPr>
        <w:pStyle w:val="ListParagraph"/>
        <w:ind w:left="567"/>
      </w:pPr>
    </w:p>
    <w:p w14:paraId="26BD0B75" w14:textId="77777777" w:rsidR="00FF2549" w:rsidRPr="00167761" w:rsidRDefault="00FF2549" w:rsidP="00FF2549">
      <w:pPr>
        <w:pStyle w:val="ListParagraph"/>
        <w:ind w:left="567"/>
      </w:pPr>
    </w:p>
    <w:p w14:paraId="4955146B" w14:textId="77777777" w:rsidR="00167761" w:rsidRDefault="00FF2549" w:rsidP="00167761">
      <w:pPr>
        <w:pStyle w:val="ListParagraph"/>
        <w:ind w:left="0"/>
        <w:jc w:val="both"/>
      </w:pPr>
      <w:r>
        <w:tab/>
      </w:r>
      <w:r w:rsidR="00167761">
        <w:t xml:space="preserve">Το </w:t>
      </w:r>
      <w:proofErr w:type="spellStart"/>
      <w:r w:rsidR="00167761" w:rsidRPr="00167761">
        <w:t>navbar</w:t>
      </w:r>
      <w:proofErr w:type="spellEnd"/>
      <w:r w:rsidR="00167761" w:rsidRPr="006543C4">
        <w:t xml:space="preserve"> </w:t>
      </w:r>
      <w:r w:rsidR="00167761">
        <w:t xml:space="preserve">και ο </w:t>
      </w:r>
      <w:r w:rsidR="00167761" w:rsidRPr="00167761">
        <w:t>footer</w:t>
      </w:r>
      <w:r w:rsidR="00167761" w:rsidRPr="004F7B67">
        <w:t xml:space="preserve"> </w:t>
      </w:r>
      <w:r w:rsidR="00167761">
        <w:t xml:space="preserve">είναι κοινός σε όλες τις σελίδες του </w:t>
      </w:r>
      <w:r w:rsidR="00167761" w:rsidRPr="00167761">
        <w:t>panel</w:t>
      </w:r>
      <w:r w:rsidR="00167761" w:rsidRPr="004F7B67">
        <w:t xml:space="preserve"> </w:t>
      </w:r>
      <w:r w:rsidR="00167761">
        <w:t xml:space="preserve">διαχείρισης. Το στοιχείο του </w:t>
      </w:r>
      <w:proofErr w:type="spellStart"/>
      <w:r w:rsidR="00167761" w:rsidRPr="00167761">
        <w:t>navbar</w:t>
      </w:r>
      <w:proofErr w:type="spellEnd"/>
      <w:r w:rsidR="00167761" w:rsidRPr="00167761">
        <w:t xml:space="preserve"> </w:t>
      </w:r>
      <w:r w:rsidR="00167761">
        <w:t xml:space="preserve">έχει γαλάζιο χρώμα(διαφορετικό από τις σελίδες που απευθύνονται στους πελάτες), αφορά μόνο τις παραγγελίες και  διαθέτει </w:t>
      </w:r>
      <w:r w:rsidR="00167761" w:rsidRPr="00167761">
        <w:t>dropdown</w:t>
      </w:r>
      <w:r w:rsidR="00167761" w:rsidRPr="004F7B67">
        <w:t xml:space="preserve"> </w:t>
      </w:r>
      <w:r w:rsidR="00167761" w:rsidRPr="00167761">
        <w:t>menu</w:t>
      </w:r>
      <w:r w:rsidR="00167761" w:rsidRPr="004F7B67">
        <w:t xml:space="preserve"> </w:t>
      </w:r>
      <w:r w:rsidR="00167761">
        <w:t>καθώς και το</w:t>
      </w:r>
      <w:r w:rsidR="00167761" w:rsidRPr="004F7B67">
        <w:t xml:space="preserve"> </w:t>
      </w:r>
      <w:r w:rsidR="00167761">
        <w:t xml:space="preserve">ενεργό </w:t>
      </w:r>
      <w:r w:rsidR="00167761" w:rsidRPr="00167761">
        <w:t>component</w:t>
      </w:r>
      <w:r w:rsidR="00167761" w:rsidRPr="004F7B67">
        <w:t xml:space="preserve"> </w:t>
      </w:r>
      <w:r w:rsidR="00167761" w:rsidRPr="00167761">
        <w:t>Button</w:t>
      </w:r>
      <w:r w:rsidR="00167761" w:rsidRPr="004F7B67">
        <w:t>.</w:t>
      </w:r>
    </w:p>
    <w:p w14:paraId="5E61501E" w14:textId="7BD8611C" w:rsidR="00167761" w:rsidRDefault="00167761" w:rsidP="00167761">
      <w:pPr>
        <w:pStyle w:val="ListParagraph"/>
        <w:ind w:left="0"/>
        <w:jc w:val="both"/>
      </w:pPr>
      <w:r>
        <w:rPr>
          <w:noProof/>
        </w:rPr>
        <w:drawing>
          <wp:inline distT="0" distB="0" distL="0" distR="0" wp14:anchorId="2A9AA428" wp14:editId="0998616F">
            <wp:extent cx="58674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1247" r="1240" b="73954"/>
                    <a:stretch/>
                  </pic:blipFill>
                  <pic:spPr bwMode="auto">
                    <a:xfrm>
                      <a:off x="0" y="0"/>
                      <a:ext cx="5867400" cy="476250"/>
                    </a:xfrm>
                    <a:prstGeom prst="rect">
                      <a:avLst/>
                    </a:prstGeom>
                    <a:ln>
                      <a:noFill/>
                    </a:ln>
                    <a:extLst>
                      <a:ext uri="{53640926-AAD7-44D8-BBD7-CCE9431645EC}">
                        <a14:shadowObscured xmlns:a14="http://schemas.microsoft.com/office/drawing/2010/main"/>
                      </a:ext>
                    </a:extLst>
                  </pic:spPr>
                </pic:pic>
              </a:graphicData>
            </a:graphic>
          </wp:inline>
        </w:drawing>
      </w:r>
      <w:r w:rsidR="0040268B" w:rsidRPr="0040268B">
        <w:t xml:space="preserve"> </w:t>
      </w:r>
      <w:r w:rsidR="0040268B">
        <w:t>Έχουμε τη δυνατότητα εισαγωγής και αναζήτησης παραγγελίας και επιπλέον την αναζήτηση και την εισαγωγή νέου πελάτη.</w:t>
      </w:r>
    </w:p>
    <w:p w14:paraId="31B8B403" w14:textId="0CFCC932" w:rsidR="00FF2549" w:rsidRDefault="00FF2549" w:rsidP="002F0213">
      <w:pPr>
        <w:pStyle w:val="ListParagraph"/>
        <w:ind w:left="0"/>
        <w:jc w:val="both"/>
        <w:rPr>
          <w:noProof/>
        </w:rPr>
      </w:pPr>
    </w:p>
    <w:p w14:paraId="498E65AB" w14:textId="4213F871" w:rsidR="00FF2549" w:rsidRDefault="00B73A57" w:rsidP="00FF2549">
      <w:pPr>
        <w:jc w:val="center"/>
      </w:pPr>
      <w:r>
        <w:rPr>
          <w:noProof/>
        </w:rPr>
        <w:lastRenderedPageBreak/>
        <w:drawing>
          <wp:inline distT="0" distB="0" distL="0" distR="0" wp14:anchorId="132EDE9A" wp14:editId="4A9AA8D4">
            <wp:extent cx="3131389" cy="2131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34491" cy="2133772"/>
                    </a:xfrm>
                    <a:prstGeom prst="rect">
                      <a:avLst/>
                    </a:prstGeom>
                  </pic:spPr>
                </pic:pic>
              </a:graphicData>
            </a:graphic>
          </wp:inline>
        </w:drawing>
      </w:r>
    </w:p>
    <w:p w14:paraId="2A4BA6C8" w14:textId="77777777" w:rsidR="002F0213" w:rsidRDefault="002F0213" w:rsidP="00FF2549">
      <w:pPr>
        <w:jc w:val="center"/>
      </w:pPr>
    </w:p>
    <w:p w14:paraId="0AAB95E1" w14:textId="73A18731" w:rsidR="002F0213" w:rsidRPr="002F0213" w:rsidRDefault="002F0213" w:rsidP="003F7841">
      <w:r>
        <w:t xml:space="preserve">Η Εισαγωγή  Παραγγελίας γίνεται με το στοιχείο φόρμα για τον Αποστολέα και τον Πελάτη και υπάρχει και το ενεργό κουμπί </w:t>
      </w:r>
      <w:r>
        <w:rPr>
          <w:lang w:val="en-US"/>
        </w:rPr>
        <w:t>Button</w:t>
      </w:r>
      <w:r w:rsidRPr="00BE1AB6">
        <w:t xml:space="preserve"> </w:t>
      </w:r>
      <w:r>
        <w:t>για την αποθήκευση των στοιχείων</w:t>
      </w:r>
    </w:p>
    <w:p w14:paraId="3DED77B3" w14:textId="499DF78C" w:rsidR="003A48BB" w:rsidRDefault="003A48BB" w:rsidP="003A48BB">
      <w:pPr>
        <w:pStyle w:val="ListParagraph"/>
        <w:ind w:left="0"/>
        <w:jc w:val="both"/>
      </w:pPr>
      <w:r>
        <w:rPr>
          <w:noProof/>
        </w:rPr>
        <w:t xml:space="preserve">Η Αναζήτηση </w:t>
      </w:r>
      <w:r>
        <w:t>Παραγγελίας γίνεται με το στοιχείο φόρμα/</w:t>
      </w:r>
      <w:r>
        <w:rPr>
          <w:lang w:val="en-US"/>
        </w:rPr>
        <w:t>form</w:t>
      </w:r>
      <w:r w:rsidRPr="003A48BB">
        <w:t xml:space="preserve"> </w:t>
      </w:r>
      <w:r>
        <w:t xml:space="preserve">για την αναζήτηση των στοιχείων με βάση τον αριθμό παραγγελίας και από κάτω υπάρχει πίνακας που εμφανίζει τα στοιχεία μετά την αναζήτηση και ενεργό </w:t>
      </w:r>
      <w:r>
        <w:rPr>
          <w:lang w:val="en-US"/>
        </w:rPr>
        <w:t>link</w:t>
      </w:r>
      <w:r>
        <w:t xml:space="preserve"> που ανακατευθύνει σε νέα σελίδα με τα στοιχεία για την εξέλιξη της κάθε παραγγελίας.</w:t>
      </w:r>
    </w:p>
    <w:p w14:paraId="515A01C2" w14:textId="77777777" w:rsidR="007B5FE9" w:rsidRDefault="007B5FE9" w:rsidP="003A48BB">
      <w:pPr>
        <w:pStyle w:val="ListParagraph"/>
        <w:ind w:left="0"/>
        <w:jc w:val="both"/>
      </w:pPr>
    </w:p>
    <w:p w14:paraId="6D703464" w14:textId="76BC340A" w:rsidR="007B5FE9" w:rsidRPr="003A48BB" w:rsidRDefault="007B5FE9" w:rsidP="007B5FE9">
      <w:pPr>
        <w:pStyle w:val="ListParagraph"/>
        <w:ind w:left="0"/>
        <w:jc w:val="center"/>
      </w:pPr>
      <w:r>
        <w:rPr>
          <w:noProof/>
        </w:rPr>
        <w:drawing>
          <wp:anchor distT="0" distB="0" distL="114300" distR="114300" simplePos="0" relativeHeight="251662336" behindDoc="0" locked="0" layoutInCell="1" allowOverlap="1" wp14:anchorId="47B7FB46" wp14:editId="3D39BC75">
            <wp:simplePos x="0" y="0"/>
            <wp:positionH relativeFrom="column">
              <wp:posOffset>463550</wp:posOffset>
            </wp:positionH>
            <wp:positionV relativeFrom="paragraph">
              <wp:posOffset>1718582</wp:posOffset>
            </wp:positionV>
            <wp:extent cx="5011420" cy="24301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11420" cy="243014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73700F0" wp14:editId="56E22283">
            <wp:extent cx="4770407" cy="23265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72003" cy="2327346"/>
                    </a:xfrm>
                    <a:prstGeom prst="rect">
                      <a:avLst/>
                    </a:prstGeom>
                  </pic:spPr>
                </pic:pic>
              </a:graphicData>
            </a:graphic>
          </wp:inline>
        </w:drawing>
      </w:r>
    </w:p>
    <w:p w14:paraId="2FE07F8A" w14:textId="0E0F299D" w:rsidR="00FF2549" w:rsidRDefault="00FF2549" w:rsidP="007B5FE9">
      <w:pPr>
        <w:jc w:val="center"/>
        <w:rPr>
          <w:lang w:val="en-US"/>
        </w:rPr>
      </w:pPr>
    </w:p>
    <w:p w14:paraId="5289A966" w14:textId="77777777" w:rsidR="00FF2549" w:rsidRDefault="00FF2549" w:rsidP="00FF2549">
      <w:pPr>
        <w:rPr>
          <w:lang w:val="en-US"/>
        </w:rPr>
      </w:pPr>
    </w:p>
    <w:p w14:paraId="063486D9" w14:textId="3AA876A2" w:rsidR="00FF2549" w:rsidRDefault="00FF2549" w:rsidP="00FF2549">
      <w:pPr>
        <w:rPr>
          <w:lang w:val="en-US"/>
        </w:rPr>
      </w:pPr>
    </w:p>
    <w:p w14:paraId="6BDC0116" w14:textId="361EAF5A" w:rsidR="00B73A57" w:rsidRDefault="00B73A57" w:rsidP="00FF2549">
      <w:pPr>
        <w:rPr>
          <w:lang w:val="en-US"/>
        </w:rPr>
      </w:pPr>
    </w:p>
    <w:p w14:paraId="34746F80" w14:textId="43935682" w:rsidR="00B73A57" w:rsidRDefault="00B73A57" w:rsidP="005C3B5A">
      <w:pPr>
        <w:jc w:val="center"/>
        <w:rPr>
          <w:lang w:val="en-US"/>
        </w:rPr>
      </w:pPr>
    </w:p>
    <w:p w14:paraId="29B313AA" w14:textId="7AB9C4E8" w:rsidR="00B73A57" w:rsidRDefault="00B73A57" w:rsidP="00FF2549">
      <w:pPr>
        <w:rPr>
          <w:lang w:val="en-US"/>
        </w:rPr>
      </w:pPr>
    </w:p>
    <w:p w14:paraId="445F7B28" w14:textId="43C3E920" w:rsidR="00B73A57" w:rsidRDefault="005C3B5A" w:rsidP="00FF2549">
      <w:pPr>
        <w:rPr>
          <w:lang w:val="en-US"/>
        </w:rPr>
      </w:pPr>
      <w:r>
        <w:rPr>
          <w:noProof/>
        </w:rPr>
        <w:lastRenderedPageBreak/>
        <w:drawing>
          <wp:anchor distT="0" distB="0" distL="114300" distR="114300" simplePos="0" relativeHeight="251663360" behindDoc="0" locked="0" layoutInCell="1" allowOverlap="1" wp14:anchorId="57771DD4" wp14:editId="38F10FBF">
            <wp:simplePos x="0" y="0"/>
            <wp:positionH relativeFrom="column">
              <wp:posOffset>515583</wp:posOffset>
            </wp:positionH>
            <wp:positionV relativeFrom="paragraph">
              <wp:posOffset>69029</wp:posOffset>
            </wp:positionV>
            <wp:extent cx="5217458" cy="2483048"/>
            <wp:effectExtent l="0" t="0" r="254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870" cy="2484196"/>
                    </a:xfrm>
                    <a:prstGeom prst="rect">
                      <a:avLst/>
                    </a:prstGeom>
                    <a:noFill/>
                  </pic:spPr>
                </pic:pic>
              </a:graphicData>
            </a:graphic>
            <wp14:sizeRelH relativeFrom="page">
              <wp14:pctWidth>0</wp14:pctWidth>
            </wp14:sizeRelH>
            <wp14:sizeRelV relativeFrom="page">
              <wp14:pctHeight>0</wp14:pctHeight>
            </wp14:sizeRelV>
          </wp:anchor>
        </w:drawing>
      </w:r>
    </w:p>
    <w:p w14:paraId="2D9966E5" w14:textId="710D210D" w:rsidR="00B73A57" w:rsidRDefault="00B73A57" w:rsidP="00FF2549">
      <w:pPr>
        <w:rPr>
          <w:lang w:val="en-US"/>
        </w:rPr>
      </w:pPr>
    </w:p>
    <w:p w14:paraId="1FB9E2F7" w14:textId="3944DF4B" w:rsidR="00B73A57" w:rsidRDefault="00B73A57" w:rsidP="00FF2549">
      <w:pPr>
        <w:rPr>
          <w:lang w:val="en-US"/>
        </w:rPr>
      </w:pPr>
    </w:p>
    <w:p w14:paraId="2237179D" w14:textId="77777777" w:rsidR="00B73A57" w:rsidRDefault="00B73A57" w:rsidP="00FF2549">
      <w:pPr>
        <w:rPr>
          <w:lang w:val="en-US"/>
        </w:rPr>
      </w:pPr>
    </w:p>
    <w:p w14:paraId="2825EFAD" w14:textId="77777777" w:rsidR="00FF2549" w:rsidRDefault="00FF2549" w:rsidP="00FF2549">
      <w:pPr>
        <w:rPr>
          <w:lang w:val="en-US"/>
        </w:rPr>
      </w:pPr>
    </w:p>
    <w:p w14:paraId="52688634" w14:textId="77777777" w:rsidR="00FF2549" w:rsidRDefault="00FF2549" w:rsidP="00FF2549">
      <w:pPr>
        <w:rPr>
          <w:lang w:val="en-US"/>
        </w:rPr>
      </w:pPr>
    </w:p>
    <w:p w14:paraId="0EF1683D" w14:textId="77777777" w:rsidR="00FF2549" w:rsidRDefault="00FF2549" w:rsidP="00FF2549">
      <w:pPr>
        <w:rPr>
          <w:lang w:val="en-US"/>
        </w:rPr>
      </w:pPr>
    </w:p>
    <w:p w14:paraId="33C5FE6E" w14:textId="77777777" w:rsidR="00FF2549" w:rsidRDefault="00FF2549" w:rsidP="00FF2549">
      <w:pPr>
        <w:rPr>
          <w:lang w:val="en-US"/>
        </w:rPr>
      </w:pPr>
    </w:p>
    <w:p w14:paraId="4DBE834C" w14:textId="77777777" w:rsidR="00FF2549" w:rsidRDefault="00FF2549" w:rsidP="00FF2549">
      <w:pPr>
        <w:rPr>
          <w:lang w:val="en-US"/>
        </w:rPr>
      </w:pPr>
    </w:p>
    <w:p w14:paraId="20BFE370" w14:textId="5D66307C" w:rsidR="00FF2549" w:rsidRPr="005C3B5A" w:rsidRDefault="005C3B5A" w:rsidP="00FF2549">
      <w:r>
        <w:t xml:space="preserve">Επιπλέον έχει τοποθετηθεί το στοιχείο </w:t>
      </w:r>
      <w:r>
        <w:rPr>
          <w:lang w:val="en-US"/>
        </w:rPr>
        <w:t>modal</w:t>
      </w:r>
      <w:r w:rsidRPr="005C3B5A">
        <w:t xml:space="preserve"> </w:t>
      </w:r>
      <w:r>
        <w:t>που δίνει τη δυνατότητα να ελέγχονται τα στοιχεία του πελάτη και ενεργό κουμπί/</w:t>
      </w:r>
      <w:r>
        <w:rPr>
          <w:lang w:val="en-US"/>
        </w:rPr>
        <w:t>Button</w:t>
      </w:r>
      <w:r>
        <w:t xml:space="preserve"> που κάνει ανακατεύθυνση στην καρτέλα επεξεργασίας των στοιχείων του πελάτη.</w:t>
      </w:r>
    </w:p>
    <w:p w14:paraId="141AFC4D" w14:textId="0F0F590C" w:rsidR="00FF2549" w:rsidRDefault="00B73A57" w:rsidP="00B73A57">
      <w:pPr>
        <w:ind w:firstLine="142"/>
        <w:jc w:val="center"/>
        <w:rPr>
          <w:lang w:val="en-US"/>
        </w:rPr>
      </w:pPr>
      <w:r>
        <w:rPr>
          <w:noProof/>
        </w:rPr>
        <w:drawing>
          <wp:inline distT="0" distB="0" distL="0" distR="0" wp14:anchorId="5AD7C866" wp14:editId="5B0AD5C6">
            <wp:extent cx="5190565" cy="1445214"/>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90467" cy="1445187"/>
                    </a:xfrm>
                    <a:prstGeom prst="rect">
                      <a:avLst/>
                    </a:prstGeom>
                  </pic:spPr>
                </pic:pic>
              </a:graphicData>
            </a:graphic>
          </wp:inline>
        </w:drawing>
      </w:r>
    </w:p>
    <w:p w14:paraId="6A4DE279" w14:textId="77777777" w:rsidR="00FF2549" w:rsidRDefault="00FF2549" w:rsidP="00FF2549">
      <w:pPr>
        <w:rPr>
          <w:lang w:val="en-US"/>
        </w:rPr>
      </w:pPr>
    </w:p>
    <w:p w14:paraId="71899359" w14:textId="45B57C41" w:rsidR="00B73A57" w:rsidRPr="0016323D" w:rsidRDefault="0064780D" w:rsidP="0016323D">
      <w:pPr>
        <w:jc w:val="center"/>
      </w:pPr>
      <w:r>
        <w:rPr>
          <w:noProof/>
        </w:rPr>
        <w:drawing>
          <wp:inline distT="0" distB="0" distL="0" distR="0" wp14:anchorId="38530586" wp14:editId="45F8639D">
            <wp:extent cx="5561938" cy="271201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64377" cy="2713199"/>
                    </a:xfrm>
                    <a:prstGeom prst="rect">
                      <a:avLst/>
                    </a:prstGeom>
                  </pic:spPr>
                </pic:pic>
              </a:graphicData>
            </a:graphic>
          </wp:inline>
        </w:drawing>
      </w:r>
      <w:bookmarkStart w:id="0" w:name="_GoBack"/>
      <w:bookmarkEnd w:id="0"/>
    </w:p>
    <w:sectPr w:rsidR="00B73A57" w:rsidRPr="0016323D" w:rsidSect="005D0C95">
      <w:pgSz w:w="11906" w:h="16838"/>
      <w:pgMar w:top="1701" w:right="849" w:bottom="1701" w:left="1701" w:header="567"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E12E6" w14:textId="77777777" w:rsidR="00F76FE5" w:rsidRDefault="00F76FE5">
      <w:pPr>
        <w:spacing w:after="0" w:line="240" w:lineRule="auto"/>
      </w:pPr>
      <w:r>
        <w:separator/>
      </w:r>
    </w:p>
  </w:endnote>
  <w:endnote w:type="continuationSeparator" w:id="0">
    <w:p w14:paraId="5A1CFFA1" w14:textId="77777777" w:rsidR="00F76FE5" w:rsidRDefault="00F7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7597" w14:textId="77777777" w:rsidR="007B5FE9" w:rsidRPr="0029440B" w:rsidRDefault="007B5FE9" w:rsidP="0029440B">
    <w:pPr>
      <w:tabs>
        <w:tab w:val="center" w:pos="4153"/>
        <w:tab w:val="right" w:pos="8306"/>
      </w:tabs>
      <w:spacing w:after="0" w:line="240" w:lineRule="auto"/>
      <w:jc w:val="both"/>
      <w:rPr>
        <w:rFonts w:ascii="Calibri" w:eastAsia="Calibri" w:hAnsi="Calibri" w:cs="Times New Roman"/>
        <w:sz w:val="18"/>
        <w:szCs w:val="22"/>
        <w:lang w:eastAsia="en-US"/>
      </w:rPr>
    </w:pPr>
    <w:r w:rsidRPr="0029440B">
      <w:rPr>
        <w:rFonts w:ascii="Calibri" w:eastAsia="Calibri" w:hAnsi="Calibri" w:cs="Times New Roman"/>
        <w:sz w:val="18"/>
        <w:szCs w:val="22"/>
        <w:lang w:eastAsia="en-US"/>
      </w:rPr>
      <w:t>Σχεδιασμός και Διαλειτουργικότητα στον Παγκόσμιο Ιστό (Web Design and Interoperability) (MSC-DM-WDI)</w:t>
    </w:r>
  </w:p>
  <w:p w14:paraId="50B501A3" w14:textId="77777777" w:rsidR="007B5FE9" w:rsidRPr="0029440B" w:rsidRDefault="007B5FE9" w:rsidP="0029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D5EB4" w14:textId="77777777" w:rsidR="00F76FE5" w:rsidRDefault="00F76FE5">
      <w:pPr>
        <w:spacing w:after="0" w:line="240" w:lineRule="auto"/>
      </w:pPr>
      <w:r>
        <w:separator/>
      </w:r>
    </w:p>
  </w:footnote>
  <w:footnote w:type="continuationSeparator" w:id="0">
    <w:p w14:paraId="25190633" w14:textId="77777777" w:rsidR="00F76FE5" w:rsidRDefault="00F76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sz w:val="22"/>
        <w:szCs w:val="22"/>
        <w:lang w:eastAsia="en-US"/>
      </w:rPr>
      <w:id w:val="880052390"/>
      <w:docPartObj>
        <w:docPartGallery w:val="Page Numbers (Top of Page)"/>
        <w:docPartUnique/>
      </w:docPartObj>
    </w:sdtPr>
    <w:sdtEndPr>
      <w:rPr>
        <w:noProof/>
      </w:rPr>
    </w:sdtEndPr>
    <w:sdtContent>
      <w:p w14:paraId="225426A2" w14:textId="77777777" w:rsidR="007B5FE9" w:rsidRPr="0029440B" w:rsidRDefault="007B5FE9" w:rsidP="0029440B">
        <w:pPr>
          <w:tabs>
            <w:tab w:val="center" w:pos="4153"/>
            <w:tab w:val="right" w:pos="8306"/>
          </w:tabs>
          <w:spacing w:after="0" w:line="240" w:lineRule="auto"/>
          <w:jc w:val="both"/>
          <w:rPr>
            <w:rFonts w:ascii="Calibri" w:eastAsia="Calibri" w:hAnsi="Calibri" w:cs="Times New Roman"/>
            <w:sz w:val="22"/>
            <w:szCs w:val="22"/>
            <w:lang w:eastAsia="en-US"/>
          </w:rPr>
        </w:pPr>
        <w:r w:rsidRPr="0029440B">
          <w:rPr>
            <w:rFonts w:ascii="Calibri" w:eastAsia="Calibri" w:hAnsi="Calibri" w:cs="Times New Roman"/>
            <w:sz w:val="22"/>
            <w:szCs w:val="22"/>
            <w:lang w:eastAsia="en-US"/>
          </w:rPr>
          <w:t xml:space="preserve">LAMPOGLOU-TZAKOS                                                   </w:t>
        </w:r>
        <w:r w:rsidRPr="0029440B">
          <w:rPr>
            <w:rFonts w:ascii="Calibri" w:eastAsia="Calibri" w:hAnsi="Calibri" w:cs="Times New Roman"/>
            <w:sz w:val="22"/>
            <w:szCs w:val="22"/>
            <w:lang w:val="en-US" w:eastAsia="en-US"/>
          </w:rPr>
          <w:t xml:space="preserve">                                                                        </w:t>
        </w:r>
        <w:r w:rsidRPr="0029440B">
          <w:rPr>
            <w:rFonts w:ascii="Calibri" w:eastAsia="Calibri" w:hAnsi="Calibri" w:cs="Times New Roman"/>
            <w:sz w:val="22"/>
            <w:szCs w:val="22"/>
            <w:lang w:eastAsia="en-US"/>
          </w:rPr>
          <w:t xml:space="preserve">  </w:t>
        </w:r>
        <w:r w:rsidRPr="0029440B">
          <w:rPr>
            <w:rFonts w:ascii="Calibri" w:eastAsia="Calibri" w:hAnsi="Calibri" w:cs="Times New Roman"/>
            <w:sz w:val="22"/>
            <w:szCs w:val="22"/>
            <w:lang w:eastAsia="en-US"/>
          </w:rPr>
          <w:fldChar w:fldCharType="begin"/>
        </w:r>
        <w:r w:rsidRPr="0029440B">
          <w:rPr>
            <w:rFonts w:ascii="Calibri" w:eastAsia="Calibri" w:hAnsi="Calibri" w:cs="Times New Roman"/>
            <w:sz w:val="22"/>
            <w:szCs w:val="22"/>
            <w:lang w:eastAsia="en-US"/>
          </w:rPr>
          <w:instrText xml:space="preserve"> PAGE   \* MERGEFORMAT </w:instrText>
        </w:r>
        <w:r w:rsidRPr="0029440B">
          <w:rPr>
            <w:rFonts w:ascii="Calibri" w:eastAsia="Calibri" w:hAnsi="Calibri" w:cs="Times New Roman"/>
            <w:sz w:val="22"/>
            <w:szCs w:val="22"/>
            <w:lang w:eastAsia="en-US"/>
          </w:rPr>
          <w:fldChar w:fldCharType="separate"/>
        </w:r>
        <w:r w:rsidR="0016323D">
          <w:rPr>
            <w:rFonts w:ascii="Calibri" w:eastAsia="Calibri" w:hAnsi="Calibri" w:cs="Times New Roman"/>
            <w:noProof/>
            <w:sz w:val="22"/>
            <w:szCs w:val="22"/>
            <w:lang w:eastAsia="en-US"/>
          </w:rPr>
          <w:t>2</w:t>
        </w:r>
        <w:r w:rsidRPr="0029440B">
          <w:rPr>
            <w:rFonts w:ascii="Calibri" w:eastAsia="Calibri" w:hAnsi="Calibri" w:cs="Times New Roman"/>
            <w:noProof/>
            <w:sz w:val="22"/>
            <w:szCs w:val="22"/>
            <w:lang w:eastAsia="en-US"/>
          </w:rPr>
          <w:fldChar w:fldCharType="end"/>
        </w:r>
      </w:p>
    </w:sdtContent>
  </w:sdt>
  <w:p w14:paraId="115AE507" w14:textId="77777777" w:rsidR="007B5FE9" w:rsidRPr="0029440B" w:rsidRDefault="007B5FE9" w:rsidP="0029440B">
    <w:pPr>
      <w:tabs>
        <w:tab w:val="center" w:pos="4153"/>
        <w:tab w:val="right" w:pos="8306"/>
      </w:tabs>
      <w:spacing w:after="0" w:line="240" w:lineRule="auto"/>
      <w:ind w:firstLine="720"/>
      <w:rPr>
        <w:rFonts w:ascii="Calibri" w:eastAsia="Calibri" w:hAnsi="Calibri" w:cs="Times New Roman"/>
        <w:sz w:val="22"/>
        <w:szCs w:val="22"/>
        <w:lang w:eastAsia="en-US"/>
      </w:rPr>
    </w:pPr>
  </w:p>
  <w:p w14:paraId="4B807DFA" w14:textId="77777777" w:rsidR="007B5FE9" w:rsidRDefault="007B5FE9" w:rsidP="0029440B">
    <w:pPr>
      <w:pStyle w:val="Header"/>
      <w:ind w:firstLine="720"/>
    </w:pPr>
  </w:p>
  <w:p w14:paraId="35FC806B" w14:textId="77777777" w:rsidR="007B5FE9" w:rsidRPr="00871EA9" w:rsidRDefault="007B5FE9">
    <w:pPr>
      <w:pBdr>
        <w:top w:val="nil"/>
        <w:left w:val="nil"/>
        <w:bottom w:val="nil"/>
        <w:right w:val="nil"/>
        <w:between w:val="nil"/>
      </w:pBdr>
      <w:tabs>
        <w:tab w:val="center" w:pos="4153"/>
        <w:tab w:val="right" w:pos="8306"/>
        <w:tab w:val="left" w:pos="1665"/>
      </w:tabs>
      <w:spacing w:after="0" w:line="240" w:lineRule="auto"/>
      <w:rPr>
        <w:color w:val="00000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10632" w:type="dxa"/>
      <w:tblInd w:w="-885" w:type="dxa"/>
      <w:tblLayout w:type="fixed"/>
      <w:tblLook w:val="0000" w:firstRow="0" w:lastRow="0" w:firstColumn="0" w:lastColumn="0" w:noHBand="0" w:noVBand="0"/>
    </w:tblPr>
    <w:tblGrid>
      <w:gridCol w:w="2127"/>
      <w:gridCol w:w="2694"/>
      <w:gridCol w:w="141"/>
      <w:gridCol w:w="4111"/>
      <w:gridCol w:w="1559"/>
    </w:tblGrid>
    <w:tr w:rsidR="007B5FE9" w14:paraId="20F8D8B4" w14:textId="77777777" w:rsidTr="00EA2ABE">
      <w:trPr>
        <w:trHeight w:val="147"/>
      </w:trPr>
      <w:tc>
        <w:tcPr>
          <w:tcW w:w="2127" w:type="dxa"/>
          <w:vMerge w:val="restart"/>
          <w:shd w:val="clear" w:color="auto" w:fill="auto"/>
          <w:vAlign w:val="center"/>
        </w:tcPr>
        <w:p w14:paraId="25F5E7C3" w14:textId="053867F4" w:rsidR="007B5FE9" w:rsidRDefault="007B5FE9" w:rsidP="00FF2549">
          <w:pPr>
            <w:tabs>
              <w:tab w:val="center" w:pos="4153"/>
              <w:tab w:val="right" w:pos="8306"/>
            </w:tabs>
            <w:spacing w:after="0" w:line="240" w:lineRule="auto"/>
            <w:jc w:val="center"/>
            <w:rPr>
              <w:b/>
              <w:i/>
              <w:color w:val="808080"/>
            </w:rPr>
          </w:pPr>
          <w:r>
            <w:rPr>
              <w:rFonts w:ascii="Times New Roman" w:eastAsia="Times New Roman" w:hAnsi="Times New Roman" w:cs="Times New Roman"/>
              <w:noProof/>
            </w:rPr>
            <w:drawing>
              <wp:inline distT="0" distB="0" distL="0" distR="0" wp14:anchorId="641BCB51" wp14:editId="1953C974">
                <wp:extent cx="1228725" cy="542925"/>
                <wp:effectExtent l="0" t="0" r="0" b="0"/>
                <wp:docPr id="31" name="image1.png" descr="Τμήμα Διοικητικής Επιστήμης &amp; Τεχνολογίας"/>
                <wp:cNvGraphicFramePr/>
                <a:graphic xmlns:a="http://schemas.openxmlformats.org/drawingml/2006/main">
                  <a:graphicData uri="http://schemas.openxmlformats.org/drawingml/2006/picture">
                    <pic:pic xmlns:pic="http://schemas.openxmlformats.org/drawingml/2006/picture">
                      <pic:nvPicPr>
                        <pic:cNvPr id="0" name="image1.png" descr="Τμήμα Διοικητικής Επιστήμης &amp; Τεχνολογίας"/>
                        <pic:cNvPicPr preferRelativeResize="0"/>
                      </pic:nvPicPr>
                      <pic:blipFill>
                        <a:blip r:embed="rId1"/>
                        <a:srcRect/>
                        <a:stretch>
                          <a:fillRect/>
                        </a:stretch>
                      </pic:blipFill>
                      <pic:spPr>
                        <a:xfrm>
                          <a:off x="0" y="0"/>
                          <a:ext cx="1228725" cy="542925"/>
                        </a:xfrm>
                        <a:prstGeom prst="rect">
                          <a:avLst/>
                        </a:prstGeom>
                        <a:ln/>
                      </pic:spPr>
                    </pic:pic>
                  </a:graphicData>
                </a:graphic>
              </wp:inline>
            </w:drawing>
          </w:r>
        </w:p>
      </w:tc>
      <w:tc>
        <w:tcPr>
          <w:tcW w:w="2835" w:type="dxa"/>
          <w:gridSpan w:val="2"/>
          <w:shd w:val="clear" w:color="auto" w:fill="auto"/>
          <w:vAlign w:val="center"/>
        </w:tcPr>
        <w:p w14:paraId="65C8FAFB" w14:textId="77777777" w:rsidR="007B5FE9" w:rsidRDefault="007B5FE9" w:rsidP="00FF2549">
          <w:pPr>
            <w:spacing w:after="0" w:line="240" w:lineRule="auto"/>
            <w:rPr>
              <w:sz w:val="20"/>
              <w:szCs w:val="20"/>
            </w:rPr>
          </w:pPr>
        </w:p>
      </w:tc>
      <w:tc>
        <w:tcPr>
          <w:tcW w:w="4111" w:type="dxa"/>
          <w:shd w:val="clear" w:color="auto" w:fill="auto"/>
          <w:vAlign w:val="center"/>
        </w:tcPr>
        <w:p w14:paraId="6A515289" w14:textId="77777777" w:rsidR="007B5FE9" w:rsidRDefault="007B5FE9" w:rsidP="00FF2549">
          <w:pPr>
            <w:spacing w:after="0" w:line="240" w:lineRule="auto"/>
            <w:rPr>
              <w:sz w:val="20"/>
              <w:szCs w:val="20"/>
            </w:rPr>
          </w:pPr>
        </w:p>
      </w:tc>
      <w:tc>
        <w:tcPr>
          <w:tcW w:w="1559" w:type="dxa"/>
          <w:vMerge w:val="restart"/>
          <w:shd w:val="clear" w:color="auto" w:fill="auto"/>
        </w:tcPr>
        <w:p w14:paraId="4CD84C6D" w14:textId="77777777" w:rsidR="007B5FE9" w:rsidRDefault="007B5FE9" w:rsidP="00FF2549">
          <w:pPr>
            <w:tabs>
              <w:tab w:val="center" w:pos="4153"/>
              <w:tab w:val="right" w:pos="8306"/>
            </w:tabs>
            <w:spacing w:before="60" w:after="60" w:line="240" w:lineRule="auto"/>
            <w:jc w:val="center"/>
            <w:rPr>
              <w:b/>
              <w:i/>
              <w:color w:val="808080"/>
            </w:rPr>
          </w:pPr>
        </w:p>
      </w:tc>
    </w:tr>
    <w:tr w:rsidR="007B5FE9" w14:paraId="38541814" w14:textId="77777777" w:rsidTr="00EA2ABE">
      <w:trPr>
        <w:trHeight w:val="683"/>
      </w:trPr>
      <w:tc>
        <w:tcPr>
          <w:tcW w:w="2127" w:type="dxa"/>
          <w:vMerge/>
          <w:shd w:val="clear" w:color="auto" w:fill="auto"/>
          <w:vAlign w:val="center"/>
        </w:tcPr>
        <w:p w14:paraId="059E2279" w14:textId="77777777" w:rsidR="007B5FE9" w:rsidRDefault="007B5FE9" w:rsidP="00FF2549">
          <w:pPr>
            <w:widowControl w:val="0"/>
            <w:pBdr>
              <w:top w:val="nil"/>
              <w:left w:val="nil"/>
              <w:bottom w:val="nil"/>
              <w:right w:val="nil"/>
              <w:between w:val="nil"/>
            </w:pBdr>
            <w:spacing w:after="0"/>
            <w:rPr>
              <w:b/>
              <w:i/>
              <w:color w:val="808080"/>
            </w:rPr>
          </w:pPr>
        </w:p>
      </w:tc>
      <w:tc>
        <w:tcPr>
          <w:tcW w:w="2694" w:type="dxa"/>
          <w:shd w:val="clear" w:color="auto" w:fill="auto"/>
          <w:vAlign w:val="center"/>
        </w:tcPr>
        <w:p w14:paraId="1E9D2E76" w14:textId="77777777" w:rsidR="007B5FE9" w:rsidRDefault="007B5FE9" w:rsidP="00FF2549">
          <w:pPr>
            <w:spacing w:after="0" w:line="240" w:lineRule="auto"/>
            <w:ind w:left="-114" w:right="-36"/>
            <w:rPr>
              <w:sz w:val="20"/>
              <w:szCs w:val="20"/>
            </w:rPr>
          </w:pPr>
          <w:r>
            <w:rPr>
              <w:sz w:val="20"/>
              <w:szCs w:val="20"/>
            </w:rPr>
            <w:t>ΔΙΕΘΝΕΣ ΠΑΝΕΠΙΣΤΗΜΙΟ ΤΗΣ ΕΛΛΑΔΟΣ</w:t>
          </w:r>
        </w:p>
        <w:p w14:paraId="0F0C28AE" w14:textId="77777777" w:rsidR="007B5FE9" w:rsidRDefault="007B5FE9" w:rsidP="00FF2549">
          <w:pPr>
            <w:spacing w:after="0" w:line="240" w:lineRule="auto"/>
            <w:ind w:left="-114" w:right="-36"/>
            <w:rPr>
              <w:sz w:val="20"/>
              <w:szCs w:val="20"/>
            </w:rPr>
          </w:pPr>
          <w:r>
            <w:rPr>
              <w:sz w:val="20"/>
              <w:szCs w:val="20"/>
            </w:rPr>
            <w:t xml:space="preserve">ΣΧΟΛΗ ΟΙΚΟΝΟΜΙΑΣ </w:t>
          </w:r>
        </w:p>
        <w:p w14:paraId="60815D72" w14:textId="77777777" w:rsidR="007B5FE9" w:rsidRDefault="007B5FE9" w:rsidP="00FF2549">
          <w:pPr>
            <w:spacing w:after="0" w:line="240" w:lineRule="auto"/>
            <w:ind w:left="-114" w:right="-36"/>
            <w:rPr>
              <w:sz w:val="20"/>
              <w:szCs w:val="20"/>
            </w:rPr>
          </w:pPr>
          <w:r>
            <w:rPr>
              <w:sz w:val="20"/>
              <w:szCs w:val="20"/>
            </w:rPr>
            <w:t>ΚΑΙ ΔΙΟΙΚΗΣΗΣ</w:t>
          </w:r>
        </w:p>
      </w:tc>
      <w:tc>
        <w:tcPr>
          <w:tcW w:w="4252" w:type="dxa"/>
          <w:gridSpan w:val="2"/>
          <w:shd w:val="clear" w:color="auto" w:fill="auto"/>
          <w:vAlign w:val="center"/>
        </w:tcPr>
        <w:p w14:paraId="5DEACE21" w14:textId="77777777" w:rsidR="007B5FE9" w:rsidRDefault="007B5FE9" w:rsidP="00FF2549">
          <w:pPr>
            <w:spacing w:after="0" w:line="240" w:lineRule="auto"/>
            <w:ind w:left="622"/>
            <w:jc w:val="right"/>
            <w:rPr>
              <w:sz w:val="20"/>
              <w:szCs w:val="20"/>
            </w:rPr>
          </w:pPr>
          <w:r>
            <w:rPr>
              <w:sz w:val="20"/>
              <w:szCs w:val="20"/>
            </w:rPr>
            <w:t>ΤΜΗΜΑ ΔΙΟΙΚΗΤΙΚΗΣ ΕΠΙΣΤΗΜΗΣ ΚΑΙ ΤΕΧΝΟΛΟΓΙΑΣ</w:t>
          </w:r>
          <w:r>
            <w:rPr>
              <w:noProof/>
            </w:rPr>
            <w:drawing>
              <wp:anchor distT="0" distB="0" distL="114300" distR="114300" simplePos="0" relativeHeight="251659264" behindDoc="0" locked="0" layoutInCell="1" allowOverlap="1" wp14:anchorId="3E64379D" wp14:editId="25B65F06">
                <wp:simplePos x="0" y="0"/>
                <wp:positionH relativeFrom="column">
                  <wp:posOffset>2670810</wp:posOffset>
                </wp:positionH>
                <wp:positionV relativeFrom="paragraph">
                  <wp:posOffset>-48259</wp:posOffset>
                </wp:positionV>
                <wp:extent cx="894080" cy="457200"/>
                <wp:effectExtent l="0" t="0" r="0" b="0"/>
                <wp:wrapNone/>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94080" cy="457200"/>
                        </a:xfrm>
                        <a:prstGeom prst="rect">
                          <a:avLst/>
                        </a:prstGeom>
                        <a:ln/>
                      </pic:spPr>
                    </pic:pic>
                  </a:graphicData>
                </a:graphic>
              </wp:anchor>
            </w:drawing>
          </w:r>
        </w:p>
        <w:p w14:paraId="13F2C186" w14:textId="77777777" w:rsidR="007B5FE9" w:rsidRDefault="007B5FE9" w:rsidP="00FF2549">
          <w:pPr>
            <w:spacing w:after="0" w:line="240" w:lineRule="auto"/>
            <w:ind w:left="177" w:right="-107"/>
            <w:jc w:val="right"/>
            <w:rPr>
              <w:sz w:val="20"/>
              <w:szCs w:val="20"/>
            </w:rPr>
          </w:pPr>
          <w:r>
            <w:rPr>
              <w:sz w:val="20"/>
              <w:szCs w:val="20"/>
            </w:rPr>
            <w:t>ΠΜΣ «ΨΗΦΙΑΚΟ ΜΑΡΚΕΤΙΝΓΚ»</w:t>
          </w:r>
        </w:p>
      </w:tc>
      <w:tc>
        <w:tcPr>
          <w:tcW w:w="1559" w:type="dxa"/>
          <w:vMerge/>
          <w:shd w:val="clear" w:color="auto" w:fill="auto"/>
        </w:tcPr>
        <w:p w14:paraId="62F6FCFB" w14:textId="77777777" w:rsidR="007B5FE9" w:rsidRDefault="007B5FE9" w:rsidP="00FF2549">
          <w:pPr>
            <w:widowControl w:val="0"/>
            <w:pBdr>
              <w:top w:val="nil"/>
              <w:left w:val="nil"/>
              <w:bottom w:val="nil"/>
              <w:right w:val="nil"/>
              <w:between w:val="nil"/>
            </w:pBdr>
            <w:spacing w:after="0"/>
            <w:rPr>
              <w:sz w:val="20"/>
              <w:szCs w:val="20"/>
            </w:rPr>
          </w:pPr>
        </w:p>
      </w:tc>
    </w:tr>
    <w:tr w:rsidR="007B5FE9" w14:paraId="41AEA5CF" w14:textId="77777777" w:rsidTr="00EA2ABE">
      <w:trPr>
        <w:trHeight w:val="185"/>
      </w:trPr>
      <w:tc>
        <w:tcPr>
          <w:tcW w:w="2127" w:type="dxa"/>
          <w:vMerge/>
          <w:shd w:val="clear" w:color="auto" w:fill="auto"/>
          <w:vAlign w:val="center"/>
        </w:tcPr>
        <w:p w14:paraId="0D2C8A84" w14:textId="77777777" w:rsidR="007B5FE9" w:rsidRDefault="007B5FE9" w:rsidP="00FF2549">
          <w:pPr>
            <w:widowControl w:val="0"/>
            <w:pBdr>
              <w:top w:val="nil"/>
              <w:left w:val="nil"/>
              <w:bottom w:val="nil"/>
              <w:right w:val="nil"/>
              <w:between w:val="nil"/>
            </w:pBdr>
            <w:spacing w:after="0"/>
            <w:rPr>
              <w:sz w:val="20"/>
              <w:szCs w:val="20"/>
            </w:rPr>
          </w:pPr>
        </w:p>
      </w:tc>
      <w:tc>
        <w:tcPr>
          <w:tcW w:w="2835" w:type="dxa"/>
          <w:gridSpan w:val="2"/>
          <w:shd w:val="clear" w:color="auto" w:fill="auto"/>
          <w:vAlign w:val="center"/>
        </w:tcPr>
        <w:p w14:paraId="00CA95DE" w14:textId="77777777" w:rsidR="007B5FE9" w:rsidRDefault="007B5FE9" w:rsidP="00FF2549">
          <w:pPr>
            <w:spacing w:after="0" w:line="240" w:lineRule="auto"/>
            <w:ind w:right="-105"/>
            <w:rPr>
              <w:sz w:val="20"/>
              <w:szCs w:val="20"/>
            </w:rPr>
          </w:pPr>
        </w:p>
      </w:tc>
      <w:tc>
        <w:tcPr>
          <w:tcW w:w="4111" w:type="dxa"/>
          <w:shd w:val="clear" w:color="auto" w:fill="auto"/>
          <w:vAlign w:val="center"/>
        </w:tcPr>
        <w:p w14:paraId="76E403B1" w14:textId="77777777" w:rsidR="007B5FE9" w:rsidRDefault="007B5FE9" w:rsidP="00FF2549">
          <w:pPr>
            <w:spacing w:after="0" w:line="240" w:lineRule="auto"/>
            <w:ind w:left="812"/>
            <w:rPr>
              <w:sz w:val="20"/>
              <w:szCs w:val="20"/>
            </w:rPr>
          </w:pPr>
        </w:p>
      </w:tc>
      <w:tc>
        <w:tcPr>
          <w:tcW w:w="1559" w:type="dxa"/>
          <w:vMerge/>
          <w:shd w:val="clear" w:color="auto" w:fill="auto"/>
        </w:tcPr>
        <w:p w14:paraId="246E974A" w14:textId="77777777" w:rsidR="007B5FE9" w:rsidRDefault="007B5FE9" w:rsidP="00FF2549">
          <w:pPr>
            <w:widowControl w:val="0"/>
            <w:pBdr>
              <w:top w:val="nil"/>
              <w:left w:val="nil"/>
              <w:bottom w:val="nil"/>
              <w:right w:val="nil"/>
              <w:between w:val="nil"/>
            </w:pBdr>
            <w:spacing w:after="0"/>
            <w:rPr>
              <w:sz w:val="20"/>
              <w:szCs w:val="20"/>
            </w:rPr>
          </w:pPr>
        </w:p>
      </w:tc>
    </w:tr>
  </w:tbl>
  <w:p w14:paraId="30853AFC" w14:textId="6AE8EF7C" w:rsidR="007B5FE9" w:rsidRDefault="007B5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sz w:val="22"/>
        <w:szCs w:val="22"/>
        <w:lang w:eastAsia="en-US"/>
      </w:rPr>
      <w:id w:val="1084117756"/>
      <w:docPartObj>
        <w:docPartGallery w:val="Page Numbers (Top of Page)"/>
        <w:docPartUnique/>
      </w:docPartObj>
    </w:sdtPr>
    <w:sdtEndPr>
      <w:rPr>
        <w:noProof/>
      </w:rPr>
    </w:sdtEndPr>
    <w:sdtContent>
      <w:p w14:paraId="7938B5F1" w14:textId="77777777" w:rsidR="007B5FE9" w:rsidRPr="0029440B" w:rsidRDefault="007B5FE9" w:rsidP="0029440B">
        <w:pPr>
          <w:tabs>
            <w:tab w:val="center" w:pos="4153"/>
            <w:tab w:val="right" w:pos="8306"/>
          </w:tabs>
          <w:spacing w:after="0" w:line="240" w:lineRule="auto"/>
          <w:jc w:val="both"/>
          <w:rPr>
            <w:rFonts w:ascii="Calibri" w:eastAsia="Calibri" w:hAnsi="Calibri" w:cs="Times New Roman"/>
            <w:sz w:val="22"/>
            <w:szCs w:val="22"/>
            <w:lang w:eastAsia="en-US"/>
          </w:rPr>
        </w:pPr>
        <w:r w:rsidRPr="0029440B">
          <w:rPr>
            <w:rFonts w:ascii="Calibri" w:eastAsia="Calibri" w:hAnsi="Calibri" w:cs="Times New Roman"/>
            <w:sz w:val="22"/>
            <w:szCs w:val="22"/>
            <w:lang w:eastAsia="en-US"/>
          </w:rPr>
          <w:t xml:space="preserve">LAMPOGLOU-TZAKOS                                                   </w:t>
        </w:r>
        <w:r w:rsidRPr="0029440B">
          <w:rPr>
            <w:rFonts w:ascii="Calibri" w:eastAsia="Calibri" w:hAnsi="Calibri" w:cs="Times New Roman"/>
            <w:sz w:val="22"/>
            <w:szCs w:val="22"/>
            <w:lang w:val="en-US" w:eastAsia="en-US"/>
          </w:rPr>
          <w:t xml:space="preserve">                                                                        </w:t>
        </w:r>
        <w:r w:rsidRPr="0029440B">
          <w:rPr>
            <w:rFonts w:ascii="Calibri" w:eastAsia="Calibri" w:hAnsi="Calibri" w:cs="Times New Roman"/>
            <w:sz w:val="22"/>
            <w:szCs w:val="22"/>
            <w:lang w:eastAsia="en-US"/>
          </w:rPr>
          <w:t xml:space="preserve">  </w:t>
        </w:r>
        <w:r w:rsidRPr="0029440B">
          <w:rPr>
            <w:rFonts w:ascii="Calibri" w:eastAsia="Calibri" w:hAnsi="Calibri" w:cs="Times New Roman"/>
            <w:sz w:val="22"/>
            <w:szCs w:val="22"/>
            <w:lang w:eastAsia="en-US"/>
          </w:rPr>
          <w:fldChar w:fldCharType="begin"/>
        </w:r>
        <w:r w:rsidRPr="0029440B">
          <w:rPr>
            <w:rFonts w:ascii="Calibri" w:eastAsia="Calibri" w:hAnsi="Calibri" w:cs="Times New Roman"/>
            <w:sz w:val="22"/>
            <w:szCs w:val="22"/>
            <w:lang w:eastAsia="en-US"/>
          </w:rPr>
          <w:instrText xml:space="preserve"> PAGE   \* MERGEFORMAT </w:instrText>
        </w:r>
        <w:r w:rsidRPr="0029440B">
          <w:rPr>
            <w:rFonts w:ascii="Calibri" w:eastAsia="Calibri" w:hAnsi="Calibri" w:cs="Times New Roman"/>
            <w:sz w:val="22"/>
            <w:szCs w:val="22"/>
            <w:lang w:eastAsia="en-US"/>
          </w:rPr>
          <w:fldChar w:fldCharType="separate"/>
        </w:r>
        <w:r w:rsidR="0016323D">
          <w:rPr>
            <w:rFonts w:ascii="Calibri" w:eastAsia="Calibri" w:hAnsi="Calibri" w:cs="Times New Roman"/>
            <w:noProof/>
            <w:sz w:val="22"/>
            <w:szCs w:val="22"/>
            <w:lang w:eastAsia="en-US"/>
          </w:rPr>
          <w:t>6</w:t>
        </w:r>
        <w:r w:rsidRPr="0029440B">
          <w:rPr>
            <w:rFonts w:ascii="Calibri" w:eastAsia="Calibri" w:hAnsi="Calibri" w:cs="Times New Roman"/>
            <w:noProof/>
            <w:sz w:val="22"/>
            <w:szCs w:val="22"/>
            <w:lang w:eastAsia="en-US"/>
          </w:rPr>
          <w:fldChar w:fldCharType="end"/>
        </w:r>
      </w:p>
    </w:sdtContent>
  </w:sdt>
  <w:p w14:paraId="0FA8C67B" w14:textId="77777777" w:rsidR="007B5FE9" w:rsidRPr="0029440B" w:rsidRDefault="007B5FE9" w:rsidP="0029440B">
    <w:pPr>
      <w:tabs>
        <w:tab w:val="center" w:pos="4153"/>
        <w:tab w:val="right" w:pos="8306"/>
      </w:tabs>
      <w:spacing w:after="0" w:line="240" w:lineRule="auto"/>
      <w:ind w:firstLine="720"/>
      <w:rPr>
        <w:rFonts w:ascii="Calibri" w:eastAsia="Calibri" w:hAnsi="Calibri" w:cs="Times New Roman"/>
        <w:sz w:val="22"/>
        <w:szCs w:val="22"/>
        <w:lang w:eastAsia="en-US"/>
      </w:rPr>
    </w:pPr>
  </w:p>
  <w:p w14:paraId="0023ABEB" w14:textId="77777777" w:rsidR="007B5FE9" w:rsidRPr="00871EA9" w:rsidRDefault="007B5FE9">
    <w:pPr>
      <w:pBdr>
        <w:top w:val="nil"/>
        <w:left w:val="nil"/>
        <w:bottom w:val="nil"/>
        <w:right w:val="nil"/>
        <w:between w:val="nil"/>
      </w:pBdr>
      <w:tabs>
        <w:tab w:val="center" w:pos="4153"/>
        <w:tab w:val="right" w:pos="8306"/>
        <w:tab w:val="left" w:pos="1665"/>
      </w:tabs>
      <w:spacing w:after="0" w:line="240" w:lineRule="auto"/>
      <w:rPr>
        <w:color w:val="00000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sz w:val="22"/>
        <w:szCs w:val="22"/>
        <w:lang w:eastAsia="en-US"/>
      </w:rPr>
      <w:id w:val="705453784"/>
      <w:docPartObj>
        <w:docPartGallery w:val="Page Numbers (Top of Page)"/>
        <w:docPartUnique/>
      </w:docPartObj>
    </w:sdtPr>
    <w:sdtEndPr>
      <w:rPr>
        <w:noProof/>
      </w:rPr>
    </w:sdtEndPr>
    <w:sdtContent>
      <w:p w14:paraId="719123A4" w14:textId="77777777" w:rsidR="007B5FE9" w:rsidRPr="0029440B" w:rsidRDefault="007B5FE9" w:rsidP="0029440B">
        <w:pPr>
          <w:tabs>
            <w:tab w:val="center" w:pos="4153"/>
            <w:tab w:val="right" w:pos="8306"/>
          </w:tabs>
          <w:spacing w:after="0" w:line="240" w:lineRule="auto"/>
          <w:jc w:val="both"/>
          <w:rPr>
            <w:rFonts w:ascii="Calibri" w:eastAsia="Calibri" w:hAnsi="Calibri" w:cs="Times New Roman"/>
            <w:sz w:val="22"/>
            <w:szCs w:val="22"/>
            <w:lang w:eastAsia="en-US"/>
          </w:rPr>
        </w:pPr>
        <w:r w:rsidRPr="0029440B">
          <w:rPr>
            <w:rFonts w:ascii="Calibri" w:eastAsia="Calibri" w:hAnsi="Calibri" w:cs="Times New Roman"/>
            <w:sz w:val="22"/>
            <w:szCs w:val="22"/>
            <w:lang w:eastAsia="en-US"/>
          </w:rPr>
          <w:t xml:space="preserve">LAMPOGLOU-TZAKOS                                                   </w:t>
        </w:r>
        <w:r w:rsidRPr="0029440B">
          <w:rPr>
            <w:rFonts w:ascii="Calibri" w:eastAsia="Calibri" w:hAnsi="Calibri" w:cs="Times New Roman"/>
            <w:sz w:val="22"/>
            <w:szCs w:val="22"/>
            <w:lang w:val="en-US" w:eastAsia="en-US"/>
          </w:rPr>
          <w:t xml:space="preserve">                                                                        </w:t>
        </w:r>
        <w:r w:rsidRPr="0029440B">
          <w:rPr>
            <w:rFonts w:ascii="Calibri" w:eastAsia="Calibri" w:hAnsi="Calibri" w:cs="Times New Roman"/>
            <w:sz w:val="22"/>
            <w:szCs w:val="22"/>
            <w:lang w:eastAsia="en-US"/>
          </w:rPr>
          <w:t xml:space="preserve">  </w:t>
        </w:r>
        <w:r w:rsidRPr="0029440B">
          <w:rPr>
            <w:rFonts w:ascii="Calibri" w:eastAsia="Calibri" w:hAnsi="Calibri" w:cs="Times New Roman"/>
            <w:sz w:val="22"/>
            <w:szCs w:val="22"/>
            <w:lang w:eastAsia="en-US"/>
          </w:rPr>
          <w:fldChar w:fldCharType="begin"/>
        </w:r>
        <w:r w:rsidRPr="0029440B">
          <w:rPr>
            <w:rFonts w:ascii="Calibri" w:eastAsia="Calibri" w:hAnsi="Calibri" w:cs="Times New Roman"/>
            <w:sz w:val="22"/>
            <w:szCs w:val="22"/>
            <w:lang w:eastAsia="en-US"/>
          </w:rPr>
          <w:instrText xml:space="preserve"> PAGE   \* MERGEFORMAT </w:instrText>
        </w:r>
        <w:r w:rsidRPr="0029440B">
          <w:rPr>
            <w:rFonts w:ascii="Calibri" w:eastAsia="Calibri" w:hAnsi="Calibri" w:cs="Times New Roman"/>
            <w:sz w:val="22"/>
            <w:szCs w:val="22"/>
            <w:lang w:eastAsia="en-US"/>
          </w:rPr>
          <w:fldChar w:fldCharType="separate"/>
        </w:r>
        <w:r w:rsidR="0016323D">
          <w:rPr>
            <w:rFonts w:ascii="Calibri" w:eastAsia="Calibri" w:hAnsi="Calibri" w:cs="Times New Roman"/>
            <w:noProof/>
            <w:sz w:val="22"/>
            <w:szCs w:val="22"/>
            <w:lang w:eastAsia="en-US"/>
          </w:rPr>
          <w:t>5</w:t>
        </w:r>
        <w:r w:rsidRPr="0029440B">
          <w:rPr>
            <w:rFonts w:ascii="Calibri" w:eastAsia="Calibri" w:hAnsi="Calibri" w:cs="Times New Roman"/>
            <w:noProof/>
            <w:sz w:val="22"/>
            <w:szCs w:val="22"/>
            <w:lang w:eastAsia="en-US"/>
          </w:rPr>
          <w:fldChar w:fldCharType="end"/>
        </w:r>
      </w:p>
    </w:sdtContent>
  </w:sdt>
  <w:p w14:paraId="68114143" w14:textId="77777777" w:rsidR="007B5FE9" w:rsidRPr="0029440B" w:rsidRDefault="007B5FE9" w:rsidP="0029440B">
    <w:pPr>
      <w:tabs>
        <w:tab w:val="center" w:pos="4153"/>
        <w:tab w:val="right" w:pos="8306"/>
      </w:tabs>
      <w:spacing w:after="0" w:line="240" w:lineRule="auto"/>
      <w:ind w:firstLine="720"/>
      <w:rPr>
        <w:rFonts w:ascii="Calibri" w:eastAsia="Calibri" w:hAnsi="Calibri" w:cs="Times New Roman"/>
        <w:sz w:val="22"/>
        <w:szCs w:val="22"/>
        <w:lang w:eastAsia="en-US"/>
      </w:rPr>
    </w:pPr>
  </w:p>
  <w:p w14:paraId="5D5C6A26" w14:textId="62CD25AC" w:rsidR="007B5FE9" w:rsidRDefault="00212D75" w:rsidP="00212D75">
    <w:pPr>
      <w:pStyle w:val="Header"/>
      <w:tabs>
        <w:tab w:val="clear" w:pos="8306"/>
        <w:tab w:val="left" w:pos="415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4816"/>
    <w:multiLevelType w:val="multilevel"/>
    <w:tmpl w:val="177E9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B81EC8"/>
    <w:multiLevelType w:val="hybridMultilevel"/>
    <w:tmpl w:val="E7B6C8CC"/>
    <w:lvl w:ilvl="0" w:tplc="E48ED342">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354B4BC4"/>
    <w:multiLevelType w:val="hybridMultilevel"/>
    <w:tmpl w:val="6A28157C"/>
    <w:lvl w:ilvl="0" w:tplc="3A7AE64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35733981"/>
    <w:multiLevelType w:val="hybridMultilevel"/>
    <w:tmpl w:val="58F07A0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5741AE"/>
    <w:multiLevelType w:val="multilevel"/>
    <w:tmpl w:val="177E9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583789B"/>
    <w:multiLevelType w:val="hybridMultilevel"/>
    <w:tmpl w:val="58F07A0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D4D3615"/>
    <w:multiLevelType w:val="hybridMultilevel"/>
    <w:tmpl w:val="58F07A0A"/>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20"/>
    <w:rsid w:val="000023D5"/>
    <w:rsid w:val="00046FD5"/>
    <w:rsid w:val="00053F9F"/>
    <w:rsid w:val="000668CF"/>
    <w:rsid w:val="00084647"/>
    <w:rsid w:val="000859E1"/>
    <w:rsid w:val="00093DB0"/>
    <w:rsid w:val="000A229C"/>
    <w:rsid w:val="000A3382"/>
    <w:rsid w:val="000A3A34"/>
    <w:rsid w:val="000A7015"/>
    <w:rsid w:val="000B7F90"/>
    <w:rsid w:val="000D3501"/>
    <w:rsid w:val="00105043"/>
    <w:rsid w:val="0016323D"/>
    <w:rsid w:val="00167761"/>
    <w:rsid w:val="00173D13"/>
    <w:rsid w:val="001A1A28"/>
    <w:rsid w:val="001B54D1"/>
    <w:rsid w:val="001C111B"/>
    <w:rsid w:val="001C3CF0"/>
    <w:rsid w:val="001C437B"/>
    <w:rsid w:val="001C4A40"/>
    <w:rsid w:val="001E35F9"/>
    <w:rsid w:val="001E5D9A"/>
    <w:rsid w:val="001F39AE"/>
    <w:rsid w:val="001F4BF3"/>
    <w:rsid w:val="001F74BE"/>
    <w:rsid w:val="00201470"/>
    <w:rsid w:val="002077F8"/>
    <w:rsid w:val="00212D75"/>
    <w:rsid w:val="00244053"/>
    <w:rsid w:val="00287280"/>
    <w:rsid w:val="0029440B"/>
    <w:rsid w:val="002B05BC"/>
    <w:rsid w:val="002C2CF7"/>
    <w:rsid w:val="002D17F2"/>
    <w:rsid w:val="002D290A"/>
    <w:rsid w:val="002E3C16"/>
    <w:rsid w:val="002F0213"/>
    <w:rsid w:val="0030350C"/>
    <w:rsid w:val="003048C2"/>
    <w:rsid w:val="003144E1"/>
    <w:rsid w:val="00327BBA"/>
    <w:rsid w:val="0033296C"/>
    <w:rsid w:val="00341E01"/>
    <w:rsid w:val="00372EDF"/>
    <w:rsid w:val="00380FF2"/>
    <w:rsid w:val="003915F9"/>
    <w:rsid w:val="003A48BB"/>
    <w:rsid w:val="003D18C3"/>
    <w:rsid w:val="003D1C83"/>
    <w:rsid w:val="003F335E"/>
    <w:rsid w:val="003F7841"/>
    <w:rsid w:val="0040268B"/>
    <w:rsid w:val="00402A39"/>
    <w:rsid w:val="00416A40"/>
    <w:rsid w:val="004326AD"/>
    <w:rsid w:val="00433EE6"/>
    <w:rsid w:val="004351A8"/>
    <w:rsid w:val="0046211A"/>
    <w:rsid w:val="00470783"/>
    <w:rsid w:val="00475DCD"/>
    <w:rsid w:val="0049364D"/>
    <w:rsid w:val="004B76C4"/>
    <w:rsid w:val="004C6C40"/>
    <w:rsid w:val="004D4F58"/>
    <w:rsid w:val="004D5F59"/>
    <w:rsid w:val="004D7B2A"/>
    <w:rsid w:val="004E7802"/>
    <w:rsid w:val="004F35C9"/>
    <w:rsid w:val="0051716F"/>
    <w:rsid w:val="00523333"/>
    <w:rsid w:val="00526B66"/>
    <w:rsid w:val="00530F11"/>
    <w:rsid w:val="00547222"/>
    <w:rsid w:val="00557F00"/>
    <w:rsid w:val="00570494"/>
    <w:rsid w:val="00585A42"/>
    <w:rsid w:val="005C3B5A"/>
    <w:rsid w:val="005D0C95"/>
    <w:rsid w:val="005F2149"/>
    <w:rsid w:val="00601A4E"/>
    <w:rsid w:val="006169F6"/>
    <w:rsid w:val="00625FF1"/>
    <w:rsid w:val="006279D6"/>
    <w:rsid w:val="0064780D"/>
    <w:rsid w:val="00690F04"/>
    <w:rsid w:val="006A15B6"/>
    <w:rsid w:val="006B1F12"/>
    <w:rsid w:val="006B741E"/>
    <w:rsid w:val="006C7AE5"/>
    <w:rsid w:val="00705AB6"/>
    <w:rsid w:val="00753418"/>
    <w:rsid w:val="007539B5"/>
    <w:rsid w:val="007746C1"/>
    <w:rsid w:val="00776978"/>
    <w:rsid w:val="00787B54"/>
    <w:rsid w:val="007939E8"/>
    <w:rsid w:val="007A2B19"/>
    <w:rsid w:val="007B5FE9"/>
    <w:rsid w:val="007E452E"/>
    <w:rsid w:val="007E4EFD"/>
    <w:rsid w:val="007E5D45"/>
    <w:rsid w:val="00845750"/>
    <w:rsid w:val="00850FA2"/>
    <w:rsid w:val="008514A4"/>
    <w:rsid w:val="00857843"/>
    <w:rsid w:val="00871EA9"/>
    <w:rsid w:val="008D3D91"/>
    <w:rsid w:val="008E3AA3"/>
    <w:rsid w:val="00927E3A"/>
    <w:rsid w:val="009556A6"/>
    <w:rsid w:val="0096741B"/>
    <w:rsid w:val="00984300"/>
    <w:rsid w:val="009D4F61"/>
    <w:rsid w:val="009E4505"/>
    <w:rsid w:val="009F05CE"/>
    <w:rsid w:val="00A11DF7"/>
    <w:rsid w:val="00A13558"/>
    <w:rsid w:val="00A352BC"/>
    <w:rsid w:val="00A3761A"/>
    <w:rsid w:val="00A52E0D"/>
    <w:rsid w:val="00A56C52"/>
    <w:rsid w:val="00A751AF"/>
    <w:rsid w:val="00A80972"/>
    <w:rsid w:val="00A85E37"/>
    <w:rsid w:val="00A91CB8"/>
    <w:rsid w:val="00A967FA"/>
    <w:rsid w:val="00AA0FA0"/>
    <w:rsid w:val="00AA65BE"/>
    <w:rsid w:val="00AD3162"/>
    <w:rsid w:val="00AD6A6D"/>
    <w:rsid w:val="00B1289E"/>
    <w:rsid w:val="00B12E14"/>
    <w:rsid w:val="00B33BF5"/>
    <w:rsid w:val="00B73A57"/>
    <w:rsid w:val="00B75474"/>
    <w:rsid w:val="00B8323F"/>
    <w:rsid w:val="00B94782"/>
    <w:rsid w:val="00BB21A5"/>
    <w:rsid w:val="00BD72C8"/>
    <w:rsid w:val="00BE0491"/>
    <w:rsid w:val="00BE1AB6"/>
    <w:rsid w:val="00BF4981"/>
    <w:rsid w:val="00C24CD8"/>
    <w:rsid w:val="00C26400"/>
    <w:rsid w:val="00C26770"/>
    <w:rsid w:val="00C421B3"/>
    <w:rsid w:val="00C5175A"/>
    <w:rsid w:val="00C6100C"/>
    <w:rsid w:val="00C677CE"/>
    <w:rsid w:val="00C7794A"/>
    <w:rsid w:val="00CA4008"/>
    <w:rsid w:val="00CA47D5"/>
    <w:rsid w:val="00CD220E"/>
    <w:rsid w:val="00CD3A35"/>
    <w:rsid w:val="00CF0CCB"/>
    <w:rsid w:val="00CF410E"/>
    <w:rsid w:val="00CF50AC"/>
    <w:rsid w:val="00D13A9C"/>
    <w:rsid w:val="00D17471"/>
    <w:rsid w:val="00D315F6"/>
    <w:rsid w:val="00D85FF1"/>
    <w:rsid w:val="00D86741"/>
    <w:rsid w:val="00DB3A93"/>
    <w:rsid w:val="00DB4C17"/>
    <w:rsid w:val="00E32368"/>
    <w:rsid w:val="00E4743D"/>
    <w:rsid w:val="00E60614"/>
    <w:rsid w:val="00E639AD"/>
    <w:rsid w:val="00E666F7"/>
    <w:rsid w:val="00E82717"/>
    <w:rsid w:val="00E82B9B"/>
    <w:rsid w:val="00E83BD5"/>
    <w:rsid w:val="00E857E7"/>
    <w:rsid w:val="00E93F81"/>
    <w:rsid w:val="00EA2ABE"/>
    <w:rsid w:val="00EC30A2"/>
    <w:rsid w:val="00ED35DC"/>
    <w:rsid w:val="00EE0022"/>
    <w:rsid w:val="00F16BBD"/>
    <w:rsid w:val="00F36B93"/>
    <w:rsid w:val="00F47636"/>
    <w:rsid w:val="00F55168"/>
    <w:rsid w:val="00F63D7C"/>
    <w:rsid w:val="00F66BD6"/>
    <w:rsid w:val="00F71F6C"/>
    <w:rsid w:val="00F72E1E"/>
    <w:rsid w:val="00F76FE5"/>
    <w:rsid w:val="00FA7320"/>
    <w:rsid w:val="00FB2A6E"/>
    <w:rsid w:val="00FC3723"/>
    <w:rsid w:val="00FC62A2"/>
    <w:rsid w:val="00FF25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3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2C"/>
  </w:style>
  <w:style w:type="paragraph" w:styleId="Heading1">
    <w:name w:val="heading 1"/>
    <w:basedOn w:val="Normal2"/>
    <w:next w:val="Normal2"/>
    <w:uiPriority w:val="9"/>
    <w:qFormat/>
    <w:rsid w:val="00E0682C"/>
    <w:pPr>
      <w:keepNext/>
      <w:keepLines/>
      <w:spacing w:before="480" w:after="120"/>
      <w:jc w:val="center"/>
      <w:outlineLvl w:val="0"/>
    </w:pPr>
    <w:rPr>
      <w:b/>
    </w:rPr>
  </w:style>
  <w:style w:type="paragraph" w:styleId="Heading2">
    <w:name w:val="heading 2"/>
    <w:basedOn w:val="Normal2"/>
    <w:next w:val="Normal2"/>
    <w:uiPriority w:val="9"/>
    <w:unhideWhenUsed/>
    <w:qFormat/>
    <w:rsid w:val="00D119A4"/>
    <w:pPr>
      <w:keepNext/>
      <w:keepLines/>
      <w:spacing w:before="360" w:after="80"/>
      <w:outlineLvl w:val="1"/>
    </w:pPr>
    <w:rPr>
      <w:b/>
      <w:szCs w:val="36"/>
    </w:rPr>
  </w:style>
  <w:style w:type="paragraph" w:styleId="Heading3">
    <w:name w:val="heading 3"/>
    <w:basedOn w:val="Normal2"/>
    <w:next w:val="Normal2"/>
    <w:uiPriority w:val="9"/>
    <w:unhideWhenUsed/>
    <w:qFormat/>
    <w:rsid w:val="00E506C2"/>
    <w:pPr>
      <w:keepNext/>
      <w:keepLines/>
      <w:spacing w:before="280" w:after="80"/>
      <w:outlineLvl w:val="2"/>
    </w:pPr>
    <w:rPr>
      <w:b/>
      <w:sz w:val="28"/>
      <w:szCs w:val="28"/>
    </w:rPr>
  </w:style>
  <w:style w:type="paragraph" w:styleId="Heading4">
    <w:name w:val="heading 4"/>
    <w:basedOn w:val="Normal2"/>
    <w:next w:val="Normal2"/>
    <w:uiPriority w:val="9"/>
    <w:semiHidden/>
    <w:unhideWhenUsed/>
    <w:qFormat/>
    <w:rsid w:val="008C7BA3"/>
    <w:pPr>
      <w:keepNext/>
      <w:keepLines/>
      <w:spacing w:before="240" w:after="40"/>
      <w:outlineLvl w:val="3"/>
    </w:pPr>
    <w:rPr>
      <w:b/>
    </w:rPr>
  </w:style>
  <w:style w:type="paragraph" w:styleId="Heading5">
    <w:name w:val="heading 5"/>
    <w:basedOn w:val="Normal2"/>
    <w:next w:val="Normal2"/>
    <w:uiPriority w:val="9"/>
    <w:semiHidden/>
    <w:unhideWhenUsed/>
    <w:qFormat/>
    <w:rsid w:val="00E506C2"/>
    <w:pPr>
      <w:keepNext/>
      <w:keepLines/>
      <w:spacing w:before="220" w:after="40"/>
      <w:outlineLvl w:val="4"/>
    </w:pPr>
    <w:rPr>
      <w:b/>
    </w:rPr>
  </w:style>
  <w:style w:type="paragraph" w:styleId="Heading6">
    <w:name w:val="heading 6"/>
    <w:basedOn w:val="Normal2"/>
    <w:next w:val="Normal2"/>
    <w:uiPriority w:val="9"/>
    <w:semiHidden/>
    <w:unhideWhenUsed/>
    <w:qFormat/>
    <w:rsid w:val="00E506C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uiPriority w:val="10"/>
    <w:qFormat/>
    <w:rsid w:val="00E506C2"/>
    <w:pPr>
      <w:keepNext/>
      <w:keepLines/>
      <w:spacing w:before="480" w:after="120"/>
    </w:pPr>
    <w:rPr>
      <w:b/>
      <w:sz w:val="72"/>
      <w:szCs w:val="72"/>
    </w:rPr>
  </w:style>
  <w:style w:type="paragraph" w:customStyle="1" w:styleId="Normal1">
    <w:name w:val="Normal1"/>
    <w:rsid w:val="00BD5060"/>
  </w:style>
  <w:style w:type="table" w:customStyle="1" w:styleId="TableNormal1">
    <w:name w:val="Table Normal1"/>
    <w:rsid w:val="00BD5060"/>
    <w:tblPr>
      <w:tblCellMar>
        <w:top w:w="0" w:type="dxa"/>
        <w:left w:w="0" w:type="dxa"/>
        <w:bottom w:w="0" w:type="dxa"/>
        <w:right w:w="0" w:type="dxa"/>
      </w:tblCellMar>
    </w:tblPr>
  </w:style>
  <w:style w:type="paragraph" w:customStyle="1" w:styleId="Normal2">
    <w:name w:val="Normal2"/>
    <w:rsid w:val="00E506C2"/>
  </w:style>
  <w:style w:type="table" w:customStyle="1" w:styleId="TableNormal2">
    <w:name w:val="Table Normal2"/>
    <w:rsid w:val="00E506C2"/>
    <w:tblPr>
      <w:tblCellMar>
        <w:top w:w="0" w:type="dxa"/>
        <w:left w:w="0" w:type="dxa"/>
        <w:bottom w:w="0" w:type="dxa"/>
        <w:right w:w="0" w:type="dxa"/>
      </w:tblCellMar>
    </w:tblPr>
  </w:style>
  <w:style w:type="paragraph" w:styleId="Header">
    <w:name w:val="header"/>
    <w:basedOn w:val="Normal"/>
    <w:link w:val="HeaderChar"/>
    <w:uiPriority w:val="99"/>
    <w:unhideWhenUsed/>
    <w:rsid w:val="003C32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3224"/>
  </w:style>
  <w:style w:type="paragraph" w:styleId="Footer">
    <w:name w:val="footer"/>
    <w:basedOn w:val="Normal"/>
    <w:link w:val="FooterChar"/>
    <w:unhideWhenUsed/>
    <w:rsid w:val="003938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828"/>
  </w:style>
  <w:style w:type="paragraph" w:styleId="BalloonText">
    <w:name w:val="Balloon Text"/>
    <w:basedOn w:val="Normal"/>
    <w:link w:val="BalloonTextChar"/>
    <w:uiPriority w:val="99"/>
    <w:semiHidden/>
    <w:unhideWhenUsed/>
    <w:rsid w:val="00BB0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361"/>
    <w:rPr>
      <w:rFonts w:ascii="Tahoma" w:hAnsi="Tahoma" w:cs="Tahoma"/>
      <w:sz w:val="16"/>
      <w:szCs w:val="16"/>
    </w:rPr>
  </w:style>
  <w:style w:type="table" w:styleId="TableGrid">
    <w:name w:val="Table Grid"/>
    <w:basedOn w:val="TableNormal"/>
    <w:uiPriority w:val="59"/>
    <w:rsid w:val="00BB03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25C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5C91"/>
    <w:rPr>
      <w:rFonts w:ascii="Tahoma" w:hAnsi="Tahoma" w:cs="Tahoma"/>
      <w:sz w:val="16"/>
      <w:szCs w:val="16"/>
    </w:rPr>
  </w:style>
  <w:style w:type="paragraph" w:customStyle="1" w:styleId="Default">
    <w:name w:val="Default"/>
    <w:rsid w:val="00A75C86"/>
    <w:pPr>
      <w:autoSpaceDE w:val="0"/>
      <w:autoSpaceDN w:val="0"/>
      <w:adjustRightInd w:val="0"/>
      <w:spacing w:after="0" w:line="240" w:lineRule="auto"/>
    </w:pPr>
    <w:rPr>
      <w:color w:val="000000"/>
    </w:rPr>
  </w:style>
  <w:style w:type="paragraph" w:styleId="ListParagraph">
    <w:name w:val="List Paragraph"/>
    <w:basedOn w:val="Normal"/>
    <w:uiPriority w:val="34"/>
    <w:qFormat/>
    <w:rsid w:val="00EF2E73"/>
    <w:pPr>
      <w:ind w:left="720"/>
      <w:contextualSpacing/>
    </w:pPr>
  </w:style>
  <w:style w:type="paragraph" w:styleId="Subtitle">
    <w:name w:val="Subtitle"/>
    <w:basedOn w:val="Normal"/>
    <w:next w:val="Normal"/>
    <w:uiPriority w:val="11"/>
    <w:qFormat/>
    <w:rsid w:val="00625FF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8">
    <w:name w:val="18"/>
    <w:basedOn w:val="TableNormal2"/>
    <w:rsid w:val="00E506C2"/>
    <w:pPr>
      <w:spacing w:after="0" w:line="240" w:lineRule="auto"/>
    </w:pPr>
    <w:tblPr>
      <w:tblStyleRowBandSize w:val="1"/>
      <w:tblStyleColBandSize w:val="1"/>
      <w:tblCellMar>
        <w:top w:w="0" w:type="dxa"/>
        <w:left w:w="108" w:type="dxa"/>
        <w:bottom w:w="0" w:type="dxa"/>
        <w:right w:w="108" w:type="dxa"/>
      </w:tblCellMar>
    </w:tblPr>
  </w:style>
  <w:style w:type="table" w:customStyle="1" w:styleId="17">
    <w:name w:val="17"/>
    <w:basedOn w:val="TableNormal2"/>
    <w:rsid w:val="00E506C2"/>
    <w:tblPr>
      <w:tblStyleRowBandSize w:val="1"/>
      <w:tblStyleColBandSize w:val="1"/>
      <w:tblCellMar>
        <w:top w:w="0" w:type="dxa"/>
        <w:left w:w="115" w:type="dxa"/>
        <w:bottom w:w="0" w:type="dxa"/>
        <w:right w:w="115" w:type="dxa"/>
      </w:tblCellMar>
    </w:tblPr>
  </w:style>
  <w:style w:type="table" w:customStyle="1" w:styleId="16">
    <w:name w:val="16"/>
    <w:basedOn w:val="TableNormal2"/>
    <w:rsid w:val="00E506C2"/>
    <w:tblPr>
      <w:tblStyleRowBandSize w:val="1"/>
      <w:tblStyleColBandSize w:val="1"/>
      <w:tblCellMar>
        <w:top w:w="0" w:type="dxa"/>
        <w:left w:w="115" w:type="dxa"/>
        <w:bottom w:w="0" w:type="dxa"/>
        <w:right w:w="115" w:type="dxa"/>
      </w:tblCellMar>
    </w:tblPr>
  </w:style>
  <w:style w:type="character" w:styleId="Strong">
    <w:name w:val="Strong"/>
    <w:basedOn w:val="DefaultParagraphFont"/>
    <w:uiPriority w:val="22"/>
    <w:qFormat/>
    <w:rsid w:val="007A2D58"/>
    <w:rPr>
      <w:b/>
      <w:bCs/>
    </w:rPr>
  </w:style>
  <w:style w:type="paragraph" w:styleId="NormalWeb">
    <w:name w:val="Normal (Web)"/>
    <w:basedOn w:val="Normal"/>
    <w:uiPriority w:val="99"/>
    <w:semiHidden/>
    <w:unhideWhenUsed/>
    <w:rsid w:val="00BB79EA"/>
    <w:pPr>
      <w:spacing w:before="100" w:beforeAutospacing="1" w:after="100" w:afterAutospacing="1"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3D221F"/>
    <w:pPr>
      <w:spacing w:after="0"/>
      <w:outlineLvl w:val="9"/>
    </w:pPr>
    <w:rPr>
      <w:rFonts w:asciiTheme="majorHAnsi" w:eastAsiaTheme="majorEastAsia" w:hAnsiTheme="majorHAnsi" w:cstheme="majorBidi"/>
      <w:bCs/>
      <w:color w:val="365F91" w:themeColor="accent1" w:themeShade="BF"/>
      <w:sz w:val="28"/>
      <w:szCs w:val="28"/>
      <w:lang w:eastAsia="en-US"/>
    </w:rPr>
  </w:style>
  <w:style w:type="table" w:customStyle="1" w:styleId="15">
    <w:name w:val="15"/>
    <w:basedOn w:val="TableNormal2"/>
    <w:rsid w:val="00BD5060"/>
    <w:pPr>
      <w:spacing w:after="0" w:line="240" w:lineRule="auto"/>
    </w:pPr>
    <w:tblPr>
      <w:tblStyleRowBandSize w:val="1"/>
      <w:tblStyleColBandSize w:val="1"/>
      <w:tblCellMar>
        <w:top w:w="0" w:type="dxa"/>
        <w:left w:w="115" w:type="dxa"/>
        <w:bottom w:w="0" w:type="dxa"/>
        <w:right w:w="115" w:type="dxa"/>
      </w:tblCellMar>
    </w:tblPr>
  </w:style>
  <w:style w:type="table" w:customStyle="1" w:styleId="14">
    <w:name w:val="14"/>
    <w:basedOn w:val="TableNormal2"/>
    <w:rsid w:val="00BD5060"/>
    <w:tblPr>
      <w:tblStyleRowBandSize w:val="1"/>
      <w:tblStyleColBandSize w:val="1"/>
      <w:tblCellMar>
        <w:top w:w="0" w:type="dxa"/>
        <w:left w:w="0" w:type="dxa"/>
        <w:bottom w:w="0" w:type="dxa"/>
        <w:right w:w="0" w:type="dxa"/>
      </w:tblCellMar>
    </w:tblPr>
  </w:style>
  <w:style w:type="table" w:customStyle="1" w:styleId="13">
    <w:name w:val="13"/>
    <w:basedOn w:val="TableNormal2"/>
    <w:rsid w:val="00BD5060"/>
    <w:tblPr>
      <w:tblStyleRowBandSize w:val="1"/>
      <w:tblStyleColBandSize w:val="1"/>
      <w:tblCellMar>
        <w:top w:w="0" w:type="dxa"/>
        <w:left w:w="0" w:type="dxa"/>
        <w:bottom w:w="0" w:type="dxa"/>
        <w:right w:w="0" w:type="dxa"/>
      </w:tblCellMar>
    </w:tblPr>
  </w:style>
  <w:style w:type="table" w:customStyle="1" w:styleId="12">
    <w:name w:val="12"/>
    <w:basedOn w:val="TableNormal2"/>
    <w:rsid w:val="00BD5060"/>
    <w:tblPr>
      <w:tblStyleRowBandSize w:val="1"/>
      <w:tblStyleColBandSize w:val="1"/>
      <w:tblCellMar>
        <w:top w:w="0" w:type="dxa"/>
        <w:left w:w="0" w:type="dxa"/>
        <w:bottom w:w="0" w:type="dxa"/>
        <w:right w:w="0" w:type="dxa"/>
      </w:tblCellMar>
    </w:tblPr>
  </w:style>
  <w:style w:type="table" w:customStyle="1" w:styleId="11">
    <w:name w:val="11"/>
    <w:basedOn w:val="TableNormal"/>
    <w:rsid w:val="00906EAC"/>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906EAC"/>
    <w:tblPr>
      <w:tblStyleRowBandSize w:val="1"/>
      <w:tblStyleColBandSize w:val="1"/>
      <w:tblInd w:w="0" w:type="dxa"/>
      <w:tblCellMar>
        <w:top w:w="100" w:type="dxa"/>
        <w:left w:w="100" w:type="dxa"/>
        <w:bottom w:w="100" w:type="dxa"/>
        <w:right w:w="100" w:type="dxa"/>
      </w:tblCellMar>
    </w:tblPr>
  </w:style>
  <w:style w:type="table" w:customStyle="1" w:styleId="9">
    <w:name w:val="9"/>
    <w:basedOn w:val="TableNormal"/>
    <w:rsid w:val="00906EAC"/>
    <w:tblPr>
      <w:tblStyleRowBandSize w:val="1"/>
      <w:tblStyleColBandSize w:val="1"/>
      <w:tblInd w:w="0" w:type="dxa"/>
      <w:tblCellMar>
        <w:top w:w="100" w:type="dxa"/>
        <w:left w:w="100" w:type="dxa"/>
        <w:bottom w:w="100" w:type="dxa"/>
        <w:right w:w="100" w:type="dxa"/>
      </w:tblCellMar>
    </w:tblPr>
  </w:style>
  <w:style w:type="table" w:customStyle="1" w:styleId="8">
    <w:name w:val="8"/>
    <w:basedOn w:val="TableNormal"/>
    <w:rsid w:val="00906EAC"/>
    <w:tblPr>
      <w:tblStyleRowBandSize w:val="1"/>
      <w:tblStyleColBandSize w:val="1"/>
      <w:tblInd w:w="0" w:type="dxa"/>
      <w:tblCellMar>
        <w:top w:w="100" w:type="dxa"/>
        <w:left w:w="100" w:type="dxa"/>
        <w:bottom w:w="100" w:type="dxa"/>
        <w:right w:w="100" w:type="dxa"/>
      </w:tblCellMar>
    </w:tblPr>
  </w:style>
  <w:style w:type="table" w:customStyle="1" w:styleId="7">
    <w:name w:val="7"/>
    <w:basedOn w:val="TableNormal"/>
    <w:rsid w:val="00906EAC"/>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rsid w:val="00906EAC"/>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906EAC"/>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906EAC"/>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906EAC"/>
    <w:tblPr>
      <w:tblStyleRowBandSize w:val="1"/>
      <w:tblStyleColBandSize w:val="1"/>
      <w:tblInd w:w="0" w:type="dxa"/>
      <w:tblCellMar>
        <w:top w:w="0" w:type="dxa"/>
        <w:left w:w="0" w:type="dxa"/>
        <w:bottom w:w="0" w:type="dxa"/>
        <w:right w:w="0" w:type="dxa"/>
      </w:tblCellMar>
    </w:tblPr>
  </w:style>
  <w:style w:type="table" w:customStyle="1" w:styleId="2">
    <w:name w:val="2"/>
    <w:basedOn w:val="TableNormal"/>
    <w:rsid w:val="00906EAC"/>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906EAC"/>
    <w:tblPr>
      <w:tblStyleRowBandSize w:val="1"/>
      <w:tblStyleColBandSize w:val="1"/>
      <w:tblInd w:w="0" w:type="dxa"/>
      <w:tblCellMar>
        <w:top w:w="0" w:type="dxa"/>
        <w:left w:w="0" w:type="dxa"/>
        <w:bottom w:w="0" w:type="dxa"/>
        <w:right w:w="0" w:type="dxa"/>
      </w:tblCellMar>
    </w:tblPr>
  </w:style>
  <w:style w:type="paragraph" w:styleId="TOC1">
    <w:name w:val="toc 1"/>
    <w:basedOn w:val="Normal"/>
    <w:next w:val="Normal"/>
    <w:autoRedefine/>
    <w:uiPriority w:val="39"/>
    <w:unhideWhenUsed/>
    <w:rsid w:val="00526B66"/>
    <w:pPr>
      <w:tabs>
        <w:tab w:val="right" w:pos="8494"/>
      </w:tabs>
      <w:spacing w:after="100"/>
    </w:pPr>
    <w:rPr>
      <w:b/>
      <w:bCs/>
    </w:rPr>
  </w:style>
  <w:style w:type="character" w:styleId="Hyperlink">
    <w:name w:val="Hyperlink"/>
    <w:basedOn w:val="DefaultParagraphFont"/>
    <w:uiPriority w:val="99"/>
    <w:unhideWhenUsed/>
    <w:rsid w:val="00E0682C"/>
    <w:rPr>
      <w:color w:val="0000FF" w:themeColor="hyperlink"/>
      <w:u w:val="single"/>
    </w:rPr>
  </w:style>
  <w:style w:type="character" w:customStyle="1" w:styleId="Titlosdenmetraeiperiexomena">
    <w:name w:val="Titlos(den metraei_periexomena)"/>
    <w:uiPriority w:val="1"/>
    <w:qFormat/>
    <w:rsid w:val="00E0682C"/>
    <w:rPr>
      <w:rFonts w:ascii="Arial" w:hAnsi="Arial"/>
      <w:b/>
      <w:sz w:val="24"/>
    </w:rPr>
  </w:style>
  <w:style w:type="paragraph" w:styleId="NoSpacing">
    <w:name w:val="No Spacing"/>
    <w:uiPriority w:val="1"/>
    <w:qFormat/>
    <w:rsid w:val="00E0682C"/>
    <w:pPr>
      <w:spacing w:after="0" w:line="240" w:lineRule="auto"/>
    </w:pPr>
  </w:style>
  <w:style w:type="paragraph" w:styleId="TOC2">
    <w:name w:val="toc 2"/>
    <w:basedOn w:val="Normal"/>
    <w:next w:val="Normal"/>
    <w:autoRedefine/>
    <w:uiPriority w:val="39"/>
    <w:unhideWhenUsed/>
    <w:rsid w:val="00D119A4"/>
    <w:pPr>
      <w:spacing w:after="100"/>
      <w:ind w:left="220"/>
    </w:pPr>
  </w:style>
  <w:style w:type="character" w:styleId="FollowedHyperlink">
    <w:name w:val="FollowedHyperlink"/>
    <w:basedOn w:val="DefaultParagraphFont"/>
    <w:uiPriority w:val="99"/>
    <w:semiHidden/>
    <w:unhideWhenUsed/>
    <w:rsid w:val="00417073"/>
    <w:rPr>
      <w:color w:val="800080" w:themeColor="followedHyperlink"/>
      <w:u w:val="single"/>
    </w:rPr>
  </w:style>
  <w:style w:type="paragraph" w:styleId="TOC3">
    <w:name w:val="toc 3"/>
    <w:basedOn w:val="Normal"/>
    <w:next w:val="Normal"/>
    <w:autoRedefine/>
    <w:uiPriority w:val="39"/>
    <w:unhideWhenUsed/>
    <w:rsid w:val="003A607E"/>
    <w:pPr>
      <w:spacing w:after="100"/>
      <w:ind w:left="440"/>
    </w:pPr>
  </w:style>
  <w:style w:type="character" w:styleId="CommentReference">
    <w:name w:val="annotation reference"/>
    <w:basedOn w:val="DefaultParagraphFont"/>
    <w:uiPriority w:val="99"/>
    <w:semiHidden/>
    <w:unhideWhenUsed/>
    <w:rsid w:val="00545E43"/>
    <w:rPr>
      <w:sz w:val="16"/>
      <w:szCs w:val="16"/>
    </w:rPr>
  </w:style>
  <w:style w:type="paragraph" w:styleId="CommentText">
    <w:name w:val="annotation text"/>
    <w:basedOn w:val="Normal"/>
    <w:link w:val="CommentTextChar"/>
    <w:uiPriority w:val="99"/>
    <w:semiHidden/>
    <w:unhideWhenUsed/>
    <w:rsid w:val="00545E43"/>
    <w:pPr>
      <w:spacing w:line="240" w:lineRule="auto"/>
    </w:pPr>
    <w:rPr>
      <w:sz w:val="20"/>
      <w:szCs w:val="20"/>
    </w:rPr>
  </w:style>
  <w:style w:type="character" w:customStyle="1" w:styleId="CommentTextChar">
    <w:name w:val="Comment Text Char"/>
    <w:basedOn w:val="DefaultParagraphFont"/>
    <w:link w:val="CommentText"/>
    <w:uiPriority w:val="99"/>
    <w:semiHidden/>
    <w:rsid w:val="00545E43"/>
    <w:rPr>
      <w:sz w:val="20"/>
      <w:szCs w:val="20"/>
    </w:rPr>
  </w:style>
  <w:style w:type="paragraph" w:styleId="CommentSubject">
    <w:name w:val="annotation subject"/>
    <w:basedOn w:val="CommentText"/>
    <w:next w:val="CommentText"/>
    <w:link w:val="CommentSubjectChar"/>
    <w:uiPriority w:val="99"/>
    <w:semiHidden/>
    <w:unhideWhenUsed/>
    <w:rsid w:val="00545E43"/>
    <w:rPr>
      <w:b/>
      <w:bCs/>
    </w:rPr>
  </w:style>
  <w:style w:type="character" w:customStyle="1" w:styleId="CommentSubjectChar">
    <w:name w:val="Comment Subject Char"/>
    <w:basedOn w:val="CommentTextChar"/>
    <w:link w:val="CommentSubject"/>
    <w:uiPriority w:val="99"/>
    <w:semiHidden/>
    <w:rsid w:val="00545E43"/>
    <w:rPr>
      <w:b/>
      <w:bCs/>
      <w:sz w:val="20"/>
      <w:szCs w:val="20"/>
    </w:rPr>
  </w:style>
  <w:style w:type="character" w:styleId="SubtleReference">
    <w:name w:val="Subtle Reference"/>
    <w:basedOn w:val="DefaultParagraphFont"/>
    <w:uiPriority w:val="31"/>
    <w:qFormat/>
    <w:rsid w:val="002808B2"/>
    <w:rPr>
      <w:smallCaps/>
      <w:color w:val="5A5A5A" w:themeColor="text1" w:themeTint="A5"/>
    </w:rPr>
  </w:style>
  <w:style w:type="paragraph" w:styleId="Caption">
    <w:name w:val="caption"/>
    <w:basedOn w:val="Normal"/>
    <w:next w:val="Normal"/>
    <w:uiPriority w:val="35"/>
    <w:unhideWhenUsed/>
    <w:qFormat/>
    <w:rsid w:val="00845750"/>
    <w:pPr>
      <w:spacing w:line="360" w:lineRule="auto"/>
      <w:jc w:val="center"/>
    </w:pPr>
    <w:rPr>
      <w:i/>
      <w:iCs/>
      <w:color w:val="1F497D" w:themeColor="text2"/>
      <w:sz w:val="18"/>
      <w:szCs w:val="18"/>
    </w:rPr>
  </w:style>
  <w:style w:type="character" w:customStyle="1" w:styleId="UnresolvedMention1">
    <w:name w:val="Unresolved Mention1"/>
    <w:basedOn w:val="DefaultParagraphFont"/>
    <w:uiPriority w:val="99"/>
    <w:semiHidden/>
    <w:unhideWhenUsed/>
    <w:rsid w:val="002455C6"/>
    <w:rPr>
      <w:color w:val="605E5C"/>
      <w:shd w:val="clear" w:color="auto" w:fill="E1DFDD"/>
    </w:rPr>
  </w:style>
  <w:style w:type="paragraph" w:styleId="TableofFigures">
    <w:name w:val="table of figures"/>
    <w:basedOn w:val="Normal"/>
    <w:next w:val="Normal"/>
    <w:uiPriority w:val="99"/>
    <w:unhideWhenUsed/>
    <w:rsid w:val="00526B66"/>
    <w:pPr>
      <w:spacing w:after="0"/>
    </w:pPr>
    <w:rPr>
      <w:sz w:val="20"/>
    </w:rPr>
  </w:style>
  <w:style w:type="table" w:customStyle="1" w:styleId="a">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0">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1">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2">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3">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4">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5">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6">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7">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8">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9">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a">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b">
    <w:basedOn w:val="TableNormal"/>
    <w:rsid w:val="00625FF1"/>
    <w:tblPr>
      <w:tblStyleRowBandSize w:val="1"/>
      <w:tblStyleColBandSize w:val="1"/>
      <w:tblInd w:w="0" w:type="dxa"/>
      <w:tblCellMar>
        <w:top w:w="0" w:type="dxa"/>
        <w:left w:w="115" w:type="dxa"/>
        <w:bottom w:w="0" w:type="dxa"/>
        <w:right w:w="115" w:type="dxa"/>
      </w:tblCellMar>
    </w:tblPr>
  </w:style>
  <w:style w:type="character" w:customStyle="1" w:styleId="reference-text">
    <w:name w:val="reference-text"/>
    <w:basedOn w:val="DefaultParagraphFont"/>
    <w:rsid w:val="002B05BC"/>
  </w:style>
  <w:style w:type="character" w:customStyle="1" w:styleId="UnresolvedMention2">
    <w:name w:val="Unresolved Mention2"/>
    <w:basedOn w:val="DefaultParagraphFont"/>
    <w:uiPriority w:val="99"/>
    <w:semiHidden/>
    <w:unhideWhenUsed/>
    <w:rsid w:val="001F39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2C"/>
  </w:style>
  <w:style w:type="paragraph" w:styleId="Heading1">
    <w:name w:val="heading 1"/>
    <w:basedOn w:val="Normal2"/>
    <w:next w:val="Normal2"/>
    <w:uiPriority w:val="9"/>
    <w:qFormat/>
    <w:rsid w:val="00E0682C"/>
    <w:pPr>
      <w:keepNext/>
      <w:keepLines/>
      <w:spacing w:before="480" w:after="120"/>
      <w:jc w:val="center"/>
      <w:outlineLvl w:val="0"/>
    </w:pPr>
    <w:rPr>
      <w:b/>
    </w:rPr>
  </w:style>
  <w:style w:type="paragraph" w:styleId="Heading2">
    <w:name w:val="heading 2"/>
    <w:basedOn w:val="Normal2"/>
    <w:next w:val="Normal2"/>
    <w:uiPriority w:val="9"/>
    <w:unhideWhenUsed/>
    <w:qFormat/>
    <w:rsid w:val="00D119A4"/>
    <w:pPr>
      <w:keepNext/>
      <w:keepLines/>
      <w:spacing w:before="360" w:after="80"/>
      <w:outlineLvl w:val="1"/>
    </w:pPr>
    <w:rPr>
      <w:b/>
      <w:szCs w:val="36"/>
    </w:rPr>
  </w:style>
  <w:style w:type="paragraph" w:styleId="Heading3">
    <w:name w:val="heading 3"/>
    <w:basedOn w:val="Normal2"/>
    <w:next w:val="Normal2"/>
    <w:uiPriority w:val="9"/>
    <w:unhideWhenUsed/>
    <w:qFormat/>
    <w:rsid w:val="00E506C2"/>
    <w:pPr>
      <w:keepNext/>
      <w:keepLines/>
      <w:spacing w:before="280" w:after="80"/>
      <w:outlineLvl w:val="2"/>
    </w:pPr>
    <w:rPr>
      <w:b/>
      <w:sz w:val="28"/>
      <w:szCs w:val="28"/>
    </w:rPr>
  </w:style>
  <w:style w:type="paragraph" w:styleId="Heading4">
    <w:name w:val="heading 4"/>
    <w:basedOn w:val="Normal2"/>
    <w:next w:val="Normal2"/>
    <w:uiPriority w:val="9"/>
    <w:semiHidden/>
    <w:unhideWhenUsed/>
    <w:qFormat/>
    <w:rsid w:val="008C7BA3"/>
    <w:pPr>
      <w:keepNext/>
      <w:keepLines/>
      <w:spacing w:before="240" w:after="40"/>
      <w:outlineLvl w:val="3"/>
    </w:pPr>
    <w:rPr>
      <w:b/>
    </w:rPr>
  </w:style>
  <w:style w:type="paragraph" w:styleId="Heading5">
    <w:name w:val="heading 5"/>
    <w:basedOn w:val="Normal2"/>
    <w:next w:val="Normal2"/>
    <w:uiPriority w:val="9"/>
    <w:semiHidden/>
    <w:unhideWhenUsed/>
    <w:qFormat/>
    <w:rsid w:val="00E506C2"/>
    <w:pPr>
      <w:keepNext/>
      <w:keepLines/>
      <w:spacing w:before="220" w:after="40"/>
      <w:outlineLvl w:val="4"/>
    </w:pPr>
    <w:rPr>
      <w:b/>
    </w:rPr>
  </w:style>
  <w:style w:type="paragraph" w:styleId="Heading6">
    <w:name w:val="heading 6"/>
    <w:basedOn w:val="Normal2"/>
    <w:next w:val="Normal2"/>
    <w:uiPriority w:val="9"/>
    <w:semiHidden/>
    <w:unhideWhenUsed/>
    <w:qFormat/>
    <w:rsid w:val="00E506C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uiPriority w:val="10"/>
    <w:qFormat/>
    <w:rsid w:val="00E506C2"/>
    <w:pPr>
      <w:keepNext/>
      <w:keepLines/>
      <w:spacing w:before="480" w:after="120"/>
    </w:pPr>
    <w:rPr>
      <w:b/>
      <w:sz w:val="72"/>
      <w:szCs w:val="72"/>
    </w:rPr>
  </w:style>
  <w:style w:type="paragraph" w:customStyle="1" w:styleId="Normal1">
    <w:name w:val="Normal1"/>
    <w:rsid w:val="00BD5060"/>
  </w:style>
  <w:style w:type="table" w:customStyle="1" w:styleId="TableNormal1">
    <w:name w:val="Table Normal1"/>
    <w:rsid w:val="00BD5060"/>
    <w:tblPr>
      <w:tblCellMar>
        <w:top w:w="0" w:type="dxa"/>
        <w:left w:w="0" w:type="dxa"/>
        <w:bottom w:w="0" w:type="dxa"/>
        <w:right w:w="0" w:type="dxa"/>
      </w:tblCellMar>
    </w:tblPr>
  </w:style>
  <w:style w:type="paragraph" w:customStyle="1" w:styleId="Normal2">
    <w:name w:val="Normal2"/>
    <w:rsid w:val="00E506C2"/>
  </w:style>
  <w:style w:type="table" w:customStyle="1" w:styleId="TableNormal2">
    <w:name w:val="Table Normal2"/>
    <w:rsid w:val="00E506C2"/>
    <w:tblPr>
      <w:tblCellMar>
        <w:top w:w="0" w:type="dxa"/>
        <w:left w:w="0" w:type="dxa"/>
        <w:bottom w:w="0" w:type="dxa"/>
        <w:right w:w="0" w:type="dxa"/>
      </w:tblCellMar>
    </w:tblPr>
  </w:style>
  <w:style w:type="paragraph" w:styleId="Header">
    <w:name w:val="header"/>
    <w:basedOn w:val="Normal"/>
    <w:link w:val="HeaderChar"/>
    <w:uiPriority w:val="99"/>
    <w:unhideWhenUsed/>
    <w:rsid w:val="003C32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3224"/>
  </w:style>
  <w:style w:type="paragraph" w:styleId="Footer">
    <w:name w:val="footer"/>
    <w:basedOn w:val="Normal"/>
    <w:link w:val="FooterChar"/>
    <w:unhideWhenUsed/>
    <w:rsid w:val="003938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828"/>
  </w:style>
  <w:style w:type="paragraph" w:styleId="BalloonText">
    <w:name w:val="Balloon Text"/>
    <w:basedOn w:val="Normal"/>
    <w:link w:val="BalloonTextChar"/>
    <w:uiPriority w:val="99"/>
    <w:semiHidden/>
    <w:unhideWhenUsed/>
    <w:rsid w:val="00BB0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361"/>
    <w:rPr>
      <w:rFonts w:ascii="Tahoma" w:hAnsi="Tahoma" w:cs="Tahoma"/>
      <w:sz w:val="16"/>
      <w:szCs w:val="16"/>
    </w:rPr>
  </w:style>
  <w:style w:type="table" w:styleId="TableGrid">
    <w:name w:val="Table Grid"/>
    <w:basedOn w:val="TableNormal"/>
    <w:uiPriority w:val="59"/>
    <w:rsid w:val="00BB03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25C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5C91"/>
    <w:rPr>
      <w:rFonts w:ascii="Tahoma" w:hAnsi="Tahoma" w:cs="Tahoma"/>
      <w:sz w:val="16"/>
      <w:szCs w:val="16"/>
    </w:rPr>
  </w:style>
  <w:style w:type="paragraph" w:customStyle="1" w:styleId="Default">
    <w:name w:val="Default"/>
    <w:rsid w:val="00A75C86"/>
    <w:pPr>
      <w:autoSpaceDE w:val="0"/>
      <w:autoSpaceDN w:val="0"/>
      <w:adjustRightInd w:val="0"/>
      <w:spacing w:after="0" w:line="240" w:lineRule="auto"/>
    </w:pPr>
    <w:rPr>
      <w:color w:val="000000"/>
    </w:rPr>
  </w:style>
  <w:style w:type="paragraph" w:styleId="ListParagraph">
    <w:name w:val="List Paragraph"/>
    <w:basedOn w:val="Normal"/>
    <w:uiPriority w:val="34"/>
    <w:qFormat/>
    <w:rsid w:val="00EF2E73"/>
    <w:pPr>
      <w:ind w:left="720"/>
      <w:contextualSpacing/>
    </w:pPr>
  </w:style>
  <w:style w:type="paragraph" w:styleId="Subtitle">
    <w:name w:val="Subtitle"/>
    <w:basedOn w:val="Normal"/>
    <w:next w:val="Normal"/>
    <w:uiPriority w:val="11"/>
    <w:qFormat/>
    <w:rsid w:val="00625FF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8">
    <w:name w:val="18"/>
    <w:basedOn w:val="TableNormal2"/>
    <w:rsid w:val="00E506C2"/>
    <w:pPr>
      <w:spacing w:after="0" w:line="240" w:lineRule="auto"/>
    </w:pPr>
    <w:tblPr>
      <w:tblStyleRowBandSize w:val="1"/>
      <w:tblStyleColBandSize w:val="1"/>
      <w:tblCellMar>
        <w:top w:w="0" w:type="dxa"/>
        <w:left w:w="108" w:type="dxa"/>
        <w:bottom w:w="0" w:type="dxa"/>
        <w:right w:w="108" w:type="dxa"/>
      </w:tblCellMar>
    </w:tblPr>
  </w:style>
  <w:style w:type="table" w:customStyle="1" w:styleId="17">
    <w:name w:val="17"/>
    <w:basedOn w:val="TableNormal2"/>
    <w:rsid w:val="00E506C2"/>
    <w:tblPr>
      <w:tblStyleRowBandSize w:val="1"/>
      <w:tblStyleColBandSize w:val="1"/>
      <w:tblCellMar>
        <w:top w:w="0" w:type="dxa"/>
        <w:left w:w="115" w:type="dxa"/>
        <w:bottom w:w="0" w:type="dxa"/>
        <w:right w:w="115" w:type="dxa"/>
      </w:tblCellMar>
    </w:tblPr>
  </w:style>
  <w:style w:type="table" w:customStyle="1" w:styleId="16">
    <w:name w:val="16"/>
    <w:basedOn w:val="TableNormal2"/>
    <w:rsid w:val="00E506C2"/>
    <w:tblPr>
      <w:tblStyleRowBandSize w:val="1"/>
      <w:tblStyleColBandSize w:val="1"/>
      <w:tblCellMar>
        <w:top w:w="0" w:type="dxa"/>
        <w:left w:w="115" w:type="dxa"/>
        <w:bottom w:w="0" w:type="dxa"/>
        <w:right w:w="115" w:type="dxa"/>
      </w:tblCellMar>
    </w:tblPr>
  </w:style>
  <w:style w:type="character" w:styleId="Strong">
    <w:name w:val="Strong"/>
    <w:basedOn w:val="DefaultParagraphFont"/>
    <w:uiPriority w:val="22"/>
    <w:qFormat/>
    <w:rsid w:val="007A2D58"/>
    <w:rPr>
      <w:b/>
      <w:bCs/>
    </w:rPr>
  </w:style>
  <w:style w:type="paragraph" w:styleId="NormalWeb">
    <w:name w:val="Normal (Web)"/>
    <w:basedOn w:val="Normal"/>
    <w:uiPriority w:val="99"/>
    <w:semiHidden/>
    <w:unhideWhenUsed/>
    <w:rsid w:val="00BB79EA"/>
    <w:pPr>
      <w:spacing w:before="100" w:beforeAutospacing="1" w:after="100" w:afterAutospacing="1"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3D221F"/>
    <w:pPr>
      <w:spacing w:after="0"/>
      <w:outlineLvl w:val="9"/>
    </w:pPr>
    <w:rPr>
      <w:rFonts w:asciiTheme="majorHAnsi" w:eastAsiaTheme="majorEastAsia" w:hAnsiTheme="majorHAnsi" w:cstheme="majorBidi"/>
      <w:bCs/>
      <w:color w:val="365F91" w:themeColor="accent1" w:themeShade="BF"/>
      <w:sz w:val="28"/>
      <w:szCs w:val="28"/>
      <w:lang w:eastAsia="en-US"/>
    </w:rPr>
  </w:style>
  <w:style w:type="table" w:customStyle="1" w:styleId="15">
    <w:name w:val="15"/>
    <w:basedOn w:val="TableNormal2"/>
    <w:rsid w:val="00BD5060"/>
    <w:pPr>
      <w:spacing w:after="0" w:line="240" w:lineRule="auto"/>
    </w:pPr>
    <w:tblPr>
      <w:tblStyleRowBandSize w:val="1"/>
      <w:tblStyleColBandSize w:val="1"/>
      <w:tblCellMar>
        <w:top w:w="0" w:type="dxa"/>
        <w:left w:w="115" w:type="dxa"/>
        <w:bottom w:w="0" w:type="dxa"/>
        <w:right w:w="115" w:type="dxa"/>
      </w:tblCellMar>
    </w:tblPr>
  </w:style>
  <w:style w:type="table" w:customStyle="1" w:styleId="14">
    <w:name w:val="14"/>
    <w:basedOn w:val="TableNormal2"/>
    <w:rsid w:val="00BD5060"/>
    <w:tblPr>
      <w:tblStyleRowBandSize w:val="1"/>
      <w:tblStyleColBandSize w:val="1"/>
      <w:tblCellMar>
        <w:top w:w="0" w:type="dxa"/>
        <w:left w:w="0" w:type="dxa"/>
        <w:bottom w:w="0" w:type="dxa"/>
        <w:right w:w="0" w:type="dxa"/>
      </w:tblCellMar>
    </w:tblPr>
  </w:style>
  <w:style w:type="table" w:customStyle="1" w:styleId="13">
    <w:name w:val="13"/>
    <w:basedOn w:val="TableNormal2"/>
    <w:rsid w:val="00BD5060"/>
    <w:tblPr>
      <w:tblStyleRowBandSize w:val="1"/>
      <w:tblStyleColBandSize w:val="1"/>
      <w:tblCellMar>
        <w:top w:w="0" w:type="dxa"/>
        <w:left w:w="0" w:type="dxa"/>
        <w:bottom w:w="0" w:type="dxa"/>
        <w:right w:w="0" w:type="dxa"/>
      </w:tblCellMar>
    </w:tblPr>
  </w:style>
  <w:style w:type="table" w:customStyle="1" w:styleId="12">
    <w:name w:val="12"/>
    <w:basedOn w:val="TableNormal2"/>
    <w:rsid w:val="00BD5060"/>
    <w:tblPr>
      <w:tblStyleRowBandSize w:val="1"/>
      <w:tblStyleColBandSize w:val="1"/>
      <w:tblCellMar>
        <w:top w:w="0" w:type="dxa"/>
        <w:left w:w="0" w:type="dxa"/>
        <w:bottom w:w="0" w:type="dxa"/>
        <w:right w:w="0" w:type="dxa"/>
      </w:tblCellMar>
    </w:tblPr>
  </w:style>
  <w:style w:type="table" w:customStyle="1" w:styleId="11">
    <w:name w:val="11"/>
    <w:basedOn w:val="TableNormal"/>
    <w:rsid w:val="00906EAC"/>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906EAC"/>
    <w:tblPr>
      <w:tblStyleRowBandSize w:val="1"/>
      <w:tblStyleColBandSize w:val="1"/>
      <w:tblInd w:w="0" w:type="dxa"/>
      <w:tblCellMar>
        <w:top w:w="100" w:type="dxa"/>
        <w:left w:w="100" w:type="dxa"/>
        <w:bottom w:w="100" w:type="dxa"/>
        <w:right w:w="100" w:type="dxa"/>
      </w:tblCellMar>
    </w:tblPr>
  </w:style>
  <w:style w:type="table" w:customStyle="1" w:styleId="9">
    <w:name w:val="9"/>
    <w:basedOn w:val="TableNormal"/>
    <w:rsid w:val="00906EAC"/>
    <w:tblPr>
      <w:tblStyleRowBandSize w:val="1"/>
      <w:tblStyleColBandSize w:val="1"/>
      <w:tblInd w:w="0" w:type="dxa"/>
      <w:tblCellMar>
        <w:top w:w="100" w:type="dxa"/>
        <w:left w:w="100" w:type="dxa"/>
        <w:bottom w:w="100" w:type="dxa"/>
        <w:right w:w="100" w:type="dxa"/>
      </w:tblCellMar>
    </w:tblPr>
  </w:style>
  <w:style w:type="table" w:customStyle="1" w:styleId="8">
    <w:name w:val="8"/>
    <w:basedOn w:val="TableNormal"/>
    <w:rsid w:val="00906EAC"/>
    <w:tblPr>
      <w:tblStyleRowBandSize w:val="1"/>
      <w:tblStyleColBandSize w:val="1"/>
      <w:tblInd w:w="0" w:type="dxa"/>
      <w:tblCellMar>
        <w:top w:w="100" w:type="dxa"/>
        <w:left w:w="100" w:type="dxa"/>
        <w:bottom w:w="100" w:type="dxa"/>
        <w:right w:w="100" w:type="dxa"/>
      </w:tblCellMar>
    </w:tblPr>
  </w:style>
  <w:style w:type="table" w:customStyle="1" w:styleId="7">
    <w:name w:val="7"/>
    <w:basedOn w:val="TableNormal"/>
    <w:rsid w:val="00906EAC"/>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rsid w:val="00906EAC"/>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906EAC"/>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906EAC"/>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906EAC"/>
    <w:tblPr>
      <w:tblStyleRowBandSize w:val="1"/>
      <w:tblStyleColBandSize w:val="1"/>
      <w:tblInd w:w="0" w:type="dxa"/>
      <w:tblCellMar>
        <w:top w:w="0" w:type="dxa"/>
        <w:left w:w="0" w:type="dxa"/>
        <w:bottom w:w="0" w:type="dxa"/>
        <w:right w:w="0" w:type="dxa"/>
      </w:tblCellMar>
    </w:tblPr>
  </w:style>
  <w:style w:type="table" w:customStyle="1" w:styleId="2">
    <w:name w:val="2"/>
    <w:basedOn w:val="TableNormal"/>
    <w:rsid w:val="00906EAC"/>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906EAC"/>
    <w:tblPr>
      <w:tblStyleRowBandSize w:val="1"/>
      <w:tblStyleColBandSize w:val="1"/>
      <w:tblInd w:w="0" w:type="dxa"/>
      <w:tblCellMar>
        <w:top w:w="0" w:type="dxa"/>
        <w:left w:w="0" w:type="dxa"/>
        <w:bottom w:w="0" w:type="dxa"/>
        <w:right w:w="0" w:type="dxa"/>
      </w:tblCellMar>
    </w:tblPr>
  </w:style>
  <w:style w:type="paragraph" w:styleId="TOC1">
    <w:name w:val="toc 1"/>
    <w:basedOn w:val="Normal"/>
    <w:next w:val="Normal"/>
    <w:autoRedefine/>
    <w:uiPriority w:val="39"/>
    <w:unhideWhenUsed/>
    <w:rsid w:val="00526B66"/>
    <w:pPr>
      <w:tabs>
        <w:tab w:val="right" w:pos="8494"/>
      </w:tabs>
      <w:spacing w:after="100"/>
    </w:pPr>
    <w:rPr>
      <w:b/>
      <w:bCs/>
    </w:rPr>
  </w:style>
  <w:style w:type="character" w:styleId="Hyperlink">
    <w:name w:val="Hyperlink"/>
    <w:basedOn w:val="DefaultParagraphFont"/>
    <w:uiPriority w:val="99"/>
    <w:unhideWhenUsed/>
    <w:rsid w:val="00E0682C"/>
    <w:rPr>
      <w:color w:val="0000FF" w:themeColor="hyperlink"/>
      <w:u w:val="single"/>
    </w:rPr>
  </w:style>
  <w:style w:type="character" w:customStyle="1" w:styleId="Titlosdenmetraeiperiexomena">
    <w:name w:val="Titlos(den metraei_periexomena)"/>
    <w:uiPriority w:val="1"/>
    <w:qFormat/>
    <w:rsid w:val="00E0682C"/>
    <w:rPr>
      <w:rFonts w:ascii="Arial" w:hAnsi="Arial"/>
      <w:b/>
      <w:sz w:val="24"/>
    </w:rPr>
  </w:style>
  <w:style w:type="paragraph" w:styleId="NoSpacing">
    <w:name w:val="No Spacing"/>
    <w:uiPriority w:val="1"/>
    <w:qFormat/>
    <w:rsid w:val="00E0682C"/>
    <w:pPr>
      <w:spacing w:after="0" w:line="240" w:lineRule="auto"/>
    </w:pPr>
  </w:style>
  <w:style w:type="paragraph" w:styleId="TOC2">
    <w:name w:val="toc 2"/>
    <w:basedOn w:val="Normal"/>
    <w:next w:val="Normal"/>
    <w:autoRedefine/>
    <w:uiPriority w:val="39"/>
    <w:unhideWhenUsed/>
    <w:rsid w:val="00D119A4"/>
    <w:pPr>
      <w:spacing w:after="100"/>
      <w:ind w:left="220"/>
    </w:pPr>
  </w:style>
  <w:style w:type="character" w:styleId="FollowedHyperlink">
    <w:name w:val="FollowedHyperlink"/>
    <w:basedOn w:val="DefaultParagraphFont"/>
    <w:uiPriority w:val="99"/>
    <w:semiHidden/>
    <w:unhideWhenUsed/>
    <w:rsid w:val="00417073"/>
    <w:rPr>
      <w:color w:val="800080" w:themeColor="followedHyperlink"/>
      <w:u w:val="single"/>
    </w:rPr>
  </w:style>
  <w:style w:type="paragraph" w:styleId="TOC3">
    <w:name w:val="toc 3"/>
    <w:basedOn w:val="Normal"/>
    <w:next w:val="Normal"/>
    <w:autoRedefine/>
    <w:uiPriority w:val="39"/>
    <w:unhideWhenUsed/>
    <w:rsid w:val="003A607E"/>
    <w:pPr>
      <w:spacing w:after="100"/>
      <w:ind w:left="440"/>
    </w:pPr>
  </w:style>
  <w:style w:type="character" w:styleId="CommentReference">
    <w:name w:val="annotation reference"/>
    <w:basedOn w:val="DefaultParagraphFont"/>
    <w:uiPriority w:val="99"/>
    <w:semiHidden/>
    <w:unhideWhenUsed/>
    <w:rsid w:val="00545E43"/>
    <w:rPr>
      <w:sz w:val="16"/>
      <w:szCs w:val="16"/>
    </w:rPr>
  </w:style>
  <w:style w:type="paragraph" w:styleId="CommentText">
    <w:name w:val="annotation text"/>
    <w:basedOn w:val="Normal"/>
    <w:link w:val="CommentTextChar"/>
    <w:uiPriority w:val="99"/>
    <w:semiHidden/>
    <w:unhideWhenUsed/>
    <w:rsid w:val="00545E43"/>
    <w:pPr>
      <w:spacing w:line="240" w:lineRule="auto"/>
    </w:pPr>
    <w:rPr>
      <w:sz w:val="20"/>
      <w:szCs w:val="20"/>
    </w:rPr>
  </w:style>
  <w:style w:type="character" w:customStyle="1" w:styleId="CommentTextChar">
    <w:name w:val="Comment Text Char"/>
    <w:basedOn w:val="DefaultParagraphFont"/>
    <w:link w:val="CommentText"/>
    <w:uiPriority w:val="99"/>
    <w:semiHidden/>
    <w:rsid w:val="00545E43"/>
    <w:rPr>
      <w:sz w:val="20"/>
      <w:szCs w:val="20"/>
    </w:rPr>
  </w:style>
  <w:style w:type="paragraph" w:styleId="CommentSubject">
    <w:name w:val="annotation subject"/>
    <w:basedOn w:val="CommentText"/>
    <w:next w:val="CommentText"/>
    <w:link w:val="CommentSubjectChar"/>
    <w:uiPriority w:val="99"/>
    <w:semiHidden/>
    <w:unhideWhenUsed/>
    <w:rsid w:val="00545E43"/>
    <w:rPr>
      <w:b/>
      <w:bCs/>
    </w:rPr>
  </w:style>
  <w:style w:type="character" w:customStyle="1" w:styleId="CommentSubjectChar">
    <w:name w:val="Comment Subject Char"/>
    <w:basedOn w:val="CommentTextChar"/>
    <w:link w:val="CommentSubject"/>
    <w:uiPriority w:val="99"/>
    <w:semiHidden/>
    <w:rsid w:val="00545E43"/>
    <w:rPr>
      <w:b/>
      <w:bCs/>
      <w:sz w:val="20"/>
      <w:szCs w:val="20"/>
    </w:rPr>
  </w:style>
  <w:style w:type="character" w:styleId="SubtleReference">
    <w:name w:val="Subtle Reference"/>
    <w:basedOn w:val="DefaultParagraphFont"/>
    <w:uiPriority w:val="31"/>
    <w:qFormat/>
    <w:rsid w:val="002808B2"/>
    <w:rPr>
      <w:smallCaps/>
      <w:color w:val="5A5A5A" w:themeColor="text1" w:themeTint="A5"/>
    </w:rPr>
  </w:style>
  <w:style w:type="paragraph" w:styleId="Caption">
    <w:name w:val="caption"/>
    <w:basedOn w:val="Normal"/>
    <w:next w:val="Normal"/>
    <w:uiPriority w:val="35"/>
    <w:unhideWhenUsed/>
    <w:qFormat/>
    <w:rsid w:val="00845750"/>
    <w:pPr>
      <w:spacing w:line="360" w:lineRule="auto"/>
      <w:jc w:val="center"/>
    </w:pPr>
    <w:rPr>
      <w:i/>
      <w:iCs/>
      <w:color w:val="1F497D" w:themeColor="text2"/>
      <w:sz w:val="18"/>
      <w:szCs w:val="18"/>
    </w:rPr>
  </w:style>
  <w:style w:type="character" w:customStyle="1" w:styleId="UnresolvedMention1">
    <w:name w:val="Unresolved Mention1"/>
    <w:basedOn w:val="DefaultParagraphFont"/>
    <w:uiPriority w:val="99"/>
    <w:semiHidden/>
    <w:unhideWhenUsed/>
    <w:rsid w:val="002455C6"/>
    <w:rPr>
      <w:color w:val="605E5C"/>
      <w:shd w:val="clear" w:color="auto" w:fill="E1DFDD"/>
    </w:rPr>
  </w:style>
  <w:style w:type="paragraph" w:styleId="TableofFigures">
    <w:name w:val="table of figures"/>
    <w:basedOn w:val="Normal"/>
    <w:next w:val="Normal"/>
    <w:uiPriority w:val="99"/>
    <w:unhideWhenUsed/>
    <w:rsid w:val="00526B66"/>
    <w:pPr>
      <w:spacing w:after="0"/>
    </w:pPr>
    <w:rPr>
      <w:sz w:val="20"/>
    </w:rPr>
  </w:style>
  <w:style w:type="table" w:customStyle="1" w:styleId="a">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0">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1">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2">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3">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4">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5">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6">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7">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8">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9">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a">
    <w:basedOn w:val="TableNormal"/>
    <w:rsid w:val="00625FF1"/>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b">
    <w:basedOn w:val="TableNormal"/>
    <w:rsid w:val="00625FF1"/>
    <w:tblPr>
      <w:tblStyleRowBandSize w:val="1"/>
      <w:tblStyleColBandSize w:val="1"/>
      <w:tblInd w:w="0" w:type="dxa"/>
      <w:tblCellMar>
        <w:top w:w="0" w:type="dxa"/>
        <w:left w:w="115" w:type="dxa"/>
        <w:bottom w:w="0" w:type="dxa"/>
        <w:right w:w="115" w:type="dxa"/>
      </w:tblCellMar>
    </w:tblPr>
  </w:style>
  <w:style w:type="character" w:customStyle="1" w:styleId="reference-text">
    <w:name w:val="reference-text"/>
    <w:basedOn w:val="DefaultParagraphFont"/>
    <w:rsid w:val="002B05BC"/>
  </w:style>
  <w:style w:type="character" w:customStyle="1" w:styleId="UnresolvedMention2">
    <w:name w:val="Unresolved Mention2"/>
    <w:basedOn w:val="DefaultParagraphFont"/>
    <w:uiPriority w:val="99"/>
    <w:semiHidden/>
    <w:unhideWhenUsed/>
    <w:rsid w:val="001F3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2.png"/><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pkTh95gWb1cn2nBtlv0LbAhYQ==">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891FDF-9B90-42D4-9E45-248DB8C5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1098</Words>
  <Characters>5934</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User</cp:lastModifiedBy>
  <cp:revision>34</cp:revision>
  <cp:lastPrinted>2022-01-27T21:32:00Z</cp:lastPrinted>
  <dcterms:created xsi:type="dcterms:W3CDTF">2022-01-27T09:42:00Z</dcterms:created>
  <dcterms:modified xsi:type="dcterms:W3CDTF">2022-01-27T21:34:00Z</dcterms:modified>
</cp:coreProperties>
</file>